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E" w:rsidRDefault="007A5DBE" w:rsidP="00B70C36"/>
    <w:p w:rsidR="00EE211B" w:rsidRPr="0065685E" w:rsidRDefault="00AD6907" w:rsidP="0065685E">
      <w:pPr>
        <w:jc w:val="center"/>
        <w:rPr>
          <w:b/>
        </w:rPr>
      </w:pPr>
      <w:r>
        <w:rPr>
          <w:b/>
        </w:rPr>
        <w:t xml:space="preserve">Sylabus </w:t>
      </w:r>
      <w:r w:rsidR="0065685E" w:rsidRPr="0065685E">
        <w:rPr>
          <w:b/>
        </w:rPr>
        <w:t>przedmiotu</w:t>
      </w:r>
    </w:p>
    <w:p w:rsidR="00EE211B" w:rsidRDefault="00EE211B" w:rsidP="00B70C36"/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00"/>
      </w:tblGrid>
      <w:tr w:rsidR="000238DA" w:rsidRPr="00C34194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 w:rsidP="00F05F17">
            <w:pPr>
              <w:rPr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Instytut Politechniczny - Zakład Technologii Materiałów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 w:rsidP="00030CF5">
            <w:pPr>
              <w:rPr>
                <w:color w:val="000000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Inżynieria Materiałowa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>
            <w:pPr>
              <w:rPr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Informatyka i Wspomaganie Komputerowe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>
            <w:pPr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11.3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26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 w:rsidR="006C00E4"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>
            <w:pPr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obowiązkowy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 w:rsidP="00085AEC">
            <w:pPr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2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 w:rsidP="00085AEC">
            <w:pPr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3</w:t>
            </w:r>
          </w:p>
        </w:tc>
      </w:tr>
      <w:tr w:rsidR="000238DA" w:rsidRPr="00C34194" w:rsidTr="006C00E4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 w:rsidR="006C00E4"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A7FD0">
              <w:rPr>
                <w:sz w:val="22"/>
                <w:szCs w:val="22"/>
              </w:rPr>
              <w:t>tacjonarne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7A7FD0" w:rsidRDefault="007A7FD0" w:rsidP="00873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A7FD0">
              <w:rPr>
                <w:sz w:val="22"/>
                <w:szCs w:val="22"/>
              </w:rPr>
              <w:t>ykła</w:t>
            </w:r>
            <w:r w:rsidR="00B010CB">
              <w:rPr>
                <w:sz w:val="22"/>
                <w:szCs w:val="22"/>
              </w:rPr>
              <w:t>d – 15, laboratorium – 45, suma</w:t>
            </w:r>
            <w:r w:rsidRPr="007A7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A7FD0">
              <w:rPr>
                <w:sz w:val="22"/>
                <w:szCs w:val="22"/>
              </w:rPr>
              <w:t xml:space="preserve"> 60</w:t>
            </w:r>
          </w:p>
        </w:tc>
      </w:tr>
      <w:tr w:rsidR="00FC4BDE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4BDE" w:rsidRPr="00085AEC" w:rsidRDefault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DE" w:rsidRPr="007A7FD0" w:rsidRDefault="007A7FD0" w:rsidP="00FE0114">
            <w:pPr>
              <w:jc w:val="both"/>
              <w:rPr>
                <w:color w:val="000000"/>
                <w:sz w:val="22"/>
                <w:szCs w:val="22"/>
              </w:rPr>
            </w:pPr>
            <w:r w:rsidRPr="007A7FD0">
              <w:rPr>
                <w:color w:val="000000"/>
                <w:sz w:val="22"/>
                <w:szCs w:val="22"/>
              </w:rPr>
              <w:t>mgr inż. Mariusz Świder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7A7FD0" w:rsidRDefault="007A7FD0" w:rsidP="00F05F17">
            <w:pPr>
              <w:jc w:val="both"/>
              <w:rPr>
                <w:color w:val="000000"/>
                <w:sz w:val="22"/>
                <w:szCs w:val="22"/>
              </w:rPr>
            </w:pPr>
            <w:r w:rsidRPr="007A7FD0">
              <w:rPr>
                <w:color w:val="000000"/>
                <w:sz w:val="22"/>
                <w:szCs w:val="22"/>
              </w:rPr>
              <w:t>mgr inż. Mariusz Świder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7A7FD0" w:rsidRDefault="007A7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7FD0">
              <w:rPr>
                <w:sz w:val="22"/>
                <w:szCs w:val="22"/>
              </w:rPr>
              <w:t>olski</w:t>
            </w: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 w:rsidR="004F25CB"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7A7FD0" w:rsidRDefault="00030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8739A6" w:rsidRPr="00C34194" w:rsidTr="006C00E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 w:rsidR="004F25CB"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7A7FD0" w:rsidRDefault="007A7FD0">
            <w:pPr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nie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Pr="007A7FD0" w:rsidRDefault="007A7FD0" w:rsidP="007A7FD0">
            <w:pPr>
              <w:snapToGrid w:val="0"/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  <w:u w:val="single"/>
              </w:rPr>
              <w:t>Zagadnienia matematyczne:</w:t>
            </w:r>
            <w:r w:rsidRPr="007A7FD0">
              <w:rPr>
                <w:sz w:val="22"/>
                <w:szCs w:val="22"/>
              </w:rPr>
              <w:t xml:space="preserve"> podstawy rachunku różniczkowego i całkowego funkcji jednej zmiennej, podstawy rachunku macierzowego, elementy logiki matematycznej.</w:t>
            </w:r>
          </w:p>
          <w:p w:rsidR="007A7FD0" w:rsidRPr="007A7FD0" w:rsidRDefault="007A7FD0" w:rsidP="007A7FD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snapToGrid w:val="0"/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  <w:u w:val="single"/>
              </w:rPr>
              <w:t>Zagadnienia informatyczne:</w:t>
            </w:r>
            <w:r w:rsidRPr="007A7FD0">
              <w:rPr>
                <w:sz w:val="22"/>
                <w:szCs w:val="22"/>
              </w:rPr>
              <w:t xml:space="preserve"> znajomość programowania proceduralnego w stopniu podstawowym, elementy języka C, ogólne wiadomości o algorytmach i złożoności obliczeniowej.</w:t>
            </w:r>
          </w:p>
          <w:p w:rsidR="008739A6" w:rsidRPr="007A7FD0" w:rsidRDefault="007A7FD0" w:rsidP="007A7FD0">
            <w:pPr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 xml:space="preserve">  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Pr="007A7FD0" w:rsidRDefault="007A7FD0" w:rsidP="007A7FD0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9F5AE7" w:rsidRPr="007A7FD0" w:rsidRDefault="007A7FD0" w:rsidP="00575EF3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Potrafi wykonywać analizy obliczeniowe w środowisku MATLAB przy pomocy języka skryptowego tego pakietu oraz korzystać z jego funkcji bibli</w:t>
            </w:r>
            <w:r w:rsidR="00266B9A">
              <w:rPr>
                <w:sz w:val="22"/>
                <w:szCs w:val="22"/>
              </w:rPr>
              <w:t>otecznych i tworzyć własne (IM1P_W13, IMI1P</w:t>
            </w:r>
            <w:r w:rsidRPr="007A7FD0">
              <w:rPr>
                <w:sz w:val="22"/>
                <w:szCs w:val="22"/>
              </w:rPr>
              <w:t>_U06).</w:t>
            </w:r>
          </w:p>
          <w:p w:rsidR="007A7FD0" w:rsidRPr="007A7FD0" w:rsidRDefault="007A7FD0" w:rsidP="00575EF3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FD0">
              <w:rPr>
                <w:rFonts w:ascii="Times New Roman" w:hAnsi="Times New Roman" w:cs="Times New Roman"/>
                <w:sz w:val="22"/>
                <w:szCs w:val="22"/>
              </w:rPr>
              <w:t>Umie użyć pakietu MATLAB do przetwarzania danych doświadczalnych oraz ich prezentacji w formie graficznej a tak</w:t>
            </w:r>
            <w:r w:rsidR="00266B9A">
              <w:rPr>
                <w:rFonts w:ascii="Times New Roman" w:hAnsi="Times New Roman" w:cs="Times New Roman"/>
                <w:sz w:val="22"/>
                <w:szCs w:val="22"/>
              </w:rPr>
              <w:t>że zapisu wyników obliczeń (IM1P</w:t>
            </w:r>
            <w:r w:rsidRPr="007A7FD0">
              <w:rPr>
                <w:rFonts w:ascii="Times New Roman" w:hAnsi="Times New Roman" w:cs="Times New Roman"/>
                <w:sz w:val="22"/>
                <w:szCs w:val="22"/>
              </w:rPr>
              <w:t>_W1</w:t>
            </w:r>
            <w:r w:rsidR="00266B9A">
              <w:rPr>
                <w:rFonts w:ascii="Times New Roman" w:hAnsi="Times New Roman" w:cs="Times New Roman"/>
                <w:sz w:val="22"/>
                <w:szCs w:val="22"/>
              </w:rPr>
              <w:t>2, IMI1P</w:t>
            </w:r>
            <w:r w:rsidRPr="007A7FD0">
              <w:rPr>
                <w:rFonts w:ascii="Times New Roman" w:hAnsi="Times New Roman" w:cs="Times New Roman"/>
                <w:sz w:val="22"/>
                <w:szCs w:val="22"/>
              </w:rPr>
              <w:t>_U08).</w:t>
            </w:r>
          </w:p>
          <w:p w:rsidR="007A7FD0" w:rsidRPr="007A7FD0" w:rsidRDefault="007A7FD0" w:rsidP="00575EF3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Zna działanie algorytmów numerycznych dotyczących przybliżonego rozwiązywania równań i układów równań liniowych oraz całkowa</w:t>
            </w:r>
            <w:r w:rsidR="00266B9A">
              <w:rPr>
                <w:sz w:val="22"/>
                <w:szCs w:val="22"/>
              </w:rPr>
              <w:t>nia numerycznego (IM1A_W01,</w:t>
            </w:r>
            <w:r w:rsidR="00266B9A">
              <w:rPr>
                <w:sz w:val="22"/>
                <w:szCs w:val="22"/>
              </w:rPr>
              <w:br/>
              <w:t>IM1P</w:t>
            </w:r>
            <w:r w:rsidRPr="007A7FD0">
              <w:rPr>
                <w:sz w:val="22"/>
                <w:szCs w:val="22"/>
              </w:rPr>
              <w:t>_U01).</w:t>
            </w:r>
          </w:p>
          <w:p w:rsidR="007A7FD0" w:rsidRPr="007A7FD0" w:rsidRDefault="007A7FD0" w:rsidP="00575EF3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Potrafi stworzyć matematyczny opis zjawisk fizycznych i technicznych przy użyciu równań różniczkowych oraz je numerycznie rozwiązać</w:t>
            </w:r>
            <w:r w:rsidR="00266B9A">
              <w:rPr>
                <w:sz w:val="22"/>
                <w:szCs w:val="22"/>
              </w:rPr>
              <w:t xml:space="preserve"> przy użyciu pakietu MATLAB(IM1P_W02, IM1P</w:t>
            </w:r>
            <w:r w:rsidRPr="007A7FD0">
              <w:rPr>
                <w:sz w:val="22"/>
                <w:szCs w:val="22"/>
              </w:rPr>
              <w:t>_W13).</w:t>
            </w:r>
          </w:p>
          <w:p w:rsidR="007A7FD0" w:rsidRPr="007A7FD0" w:rsidRDefault="007A7FD0" w:rsidP="007A7FD0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Prezentacja treści kształcenia na wykładzie w formie wyjaśniania zagadnień teoretycznych oraz przeprowadzania przykładowych obliczeń i tworzenia przykładowych programów skryptowych w MATLAB. Przedstawienie zadań problemowych do samodzielnego rozwiązania na laboratorium w pakiecie MATLAB, pomoc studentom w ich rozwiązywaniu poprzez udzielanie odpowiednich wskazówek (pomoc w implementacji poznanych metod i algorytmów, doradzanie w zakresie wyboru optymalnych sposobów ich stosowania).</w:t>
            </w:r>
          </w:p>
          <w:p w:rsidR="008739A6" w:rsidRPr="007A7FD0" w:rsidRDefault="008739A6" w:rsidP="006C00E4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A7FD0" w:rsidRPr="007A7FD0" w:rsidRDefault="00575EF3" w:rsidP="007A7FD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7A7FD0" w:rsidRPr="007A7FD0">
              <w:rPr>
                <w:rFonts w:eastAsia="Calibri"/>
                <w:sz w:val="22"/>
                <w:szCs w:val="22"/>
              </w:rPr>
              <w:t>zaliczenie na ocenę pozytywną dwóch kolokwiów komputerowych na laboratorium</w:t>
            </w:r>
          </w:p>
          <w:p w:rsidR="007A7FD0" w:rsidRP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- oceny cząstkowe uzyskiwane za wykonywanie ćwiczeń komputerowych</w:t>
            </w:r>
          </w:p>
          <w:p w:rsidR="008739A6" w:rsidRPr="007A7FD0" w:rsidRDefault="008739A6" w:rsidP="00C34194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Obecność na laboratorium zgodnie z par. 13 Regulaminu Studiów PWSZ w Tarnowie.</w:t>
            </w:r>
          </w:p>
          <w:p w:rsid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Ocena końcowa z laboratorium to średnia arytmetyczne ocen z obu kolokwiów modyfikowana przez średnią arytmetyczną z ocen cząstkowych uzyskanych z zadań rozwiązywanych na zajęciach laboratoryjnych.</w:t>
            </w:r>
          </w:p>
          <w:p w:rsidR="008739A6" w:rsidRPr="007A7FD0" w:rsidRDefault="008739A6" w:rsidP="00A908D5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Default="007A7FD0" w:rsidP="007A7FD0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7A7FD0" w:rsidRPr="007A7FD0" w:rsidRDefault="007A7FD0" w:rsidP="007A7FD0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 xml:space="preserve">Zapoznanie studenta z pakietem do obliczeń naukowo-technicznych MATLAB, umiejętność przeprowadzania w nim analiz i symulacji w obszarach: obróbki danych doświadczalnych, rozwiązywania najczęściej spotykanych zagadnień numerycznych, prezentacji wyników obliczeń w formie graficznej,  tworzenia własnych programów (skryptów) automatyzujących wykonywane obliczenia, zapisu uzyskanych wyników. Korzystanie z zasobów biblioteki standardowej i modułów dodatkowych tego pakietu. </w:t>
            </w:r>
          </w:p>
          <w:p w:rsidR="008739A6" w:rsidRPr="007A7FD0" w:rsidRDefault="007A7FD0" w:rsidP="007A7F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8739A6" w:rsidRPr="00C34194" w:rsidTr="006C00E4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 xml:space="preserve">1. Przedstawienie ogólnych informacji o pakiecie obliczeniowo-symulacyjnym MATLAB – struktura, możliwości i zastosowania, historia jego powstania i rozwoju, podstawowe informacje o jego najważniejszych modułach dodatkowych (toolboxach).  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2. Operacje macierzowe w MATLAB – przedstawienie specyfiki notacji macierzowej w MATLAB, tworzenie macierzy i odwołania do ich zawartości, głownie operacje macierzowe i tablicowe, główne funkcje biblioteczne wspomagające przetwarzanie macierzy, zapis wyników obliczeń do plików.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 xml:space="preserve">3. Tworzenie grafiki w MATLAB – omówienie sposobów tworzenia wykresów funkcji jednej i dwóch zmiennych, główne funkcje graficzne MATLAB stosowane do tworzenia wykresów w układzie kartezjańskim, biegunowym, wykresów parametrycznych i histogramów, funkcje opisu wykresów i skalowania osi układu współrzędnych. 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 xml:space="preserve">4. Język skryptowy MATLAB – opis głównych operatorów relacyjnych i logicznych wraz z ich zastosowaniem, </w:t>
            </w:r>
            <w:r w:rsidRPr="007A7FD0">
              <w:rPr>
                <w:sz w:val="22"/>
                <w:szCs w:val="22"/>
              </w:rPr>
              <w:lastRenderedPageBreak/>
              <w:t>zaprezentowanie podstawowych instrukcji sterujących (if, for, while) oraz komend sterujących wykonywaniem skryptu (break, return). Zagadnienie tworzenia własnych funkcji w MATLAB (deklaracja w osobnym M-pliku, wywołania w skryptach), zagadnienia zmiennych lokalnych i globalnych oraz ich widoczności.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5 Metody przybliżonego rozwiązywania równań przestępnych – omówienie metod bisekcji i stycznych, kryteria stopu obu algorytmów oraz dokładność ich obliczeń, implementacja obu algorytmów w MATLAB wraz z wykresami zbieżności.</w:t>
            </w:r>
          </w:p>
          <w:p w:rsidR="007A7FD0" w:rsidRPr="007A7FD0" w:rsidRDefault="007A7FD0" w:rsidP="007A7FD0">
            <w:pPr>
              <w:ind w:left="113"/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 xml:space="preserve">6. Numeryczne rozwiązywanie układów równań liniowych – opis zagadnienia językiem algebry liniowej (baza przestrzeni, kombinacja liniowa) i jego zapis w notacji macierzowej MATLAB, główne sposoby rozwiązywania takich równań: wzór Cramera, eliminacja Gaussa.   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7. Interpolacja i aproksymacja – przedstawienie głównych sposobów analizy danych doświadczalnych (pomiarowych): interpolacja wielomianowa metodami Newtona i Lagrange’a, aproksymacja średniokwadratowa i regresja liniowa jako jej szczególny przypadek. Opis funkcji MATLAB realizujących te obliczenia.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 xml:space="preserve">8. Całkowanie numeryczne – prezentacja najprostszych metod przybliżonego całkowania: prostokątów i trapezów, interpretacja geometryczna każdej z nich, dokładność obu metod i wykresy zbieżności. 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>9. Rozwiązywanie równań różniczkowych zwyczajnych – zastosowanie MATLAB do rozwiązywania równań tego typu: sposób zapisu równania różniczkowego w formie macierzowej, funkcje rozwiązujące takie równania w MATLAB oraz ich parametry wywołania, graficzna prezentacja wykresów rozwiązań oraz ich interpretacja.</w:t>
            </w: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</w:p>
          <w:p w:rsidR="007A7FD0" w:rsidRPr="007A7FD0" w:rsidRDefault="007A7FD0" w:rsidP="007A7FD0">
            <w:pPr>
              <w:jc w:val="both"/>
              <w:rPr>
                <w:sz w:val="22"/>
                <w:szCs w:val="22"/>
              </w:rPr>
            </w:pPr>
            <w:r w:rsidRPr="007A7FD0">
              <w:rPr>
                <w:sz w:val="22"/>
                <w:szCs w:val="22"/>
              </w:rPr>
              <w:t xml:space="preserve">10. Idea cyfrowego przetwarzania sygnałów – definicja sygnału cyfrowego, próbkowanie i kwantyzacja, filtrowanie cyfrowe takich sygnałów w celu uzyskania pożądanych informacji, rodzaje filtrów cyfrowych, funkcje MATLAB realizujące operacje filtrowania sygnałów.  </w:t>
            </w:r>
          </w:p>
          <w:p w:rsidR="008739A6" w:rsidRPr="007A7FD0" w:rsidRDefault="008739A6" w:rsidP="006C00E4">
            <w:pPr>
              <w:ind w:left="213"/>
              <w:jc w:val="both"/>
              <w:rPr>
                <w:b/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FD0" w:rsidRPr="007A7FD0" w:rsidRDefault="007A7FD0" w:rsidP="007A7FD0">
            <w:pPr>
              <w:rPr>
                <w:rFonts w:eastAsia="Calibri"/>
                <w:sz w:val="22"/>
                <w:szCs w:val="22"/>
              </w:rPr>
            </w:pPr>
          </w:p>
          <w:p w:rsidR="007A7FD0" w:rsidRPr="007A7FD0" w:rsidRDefault="007A7FD0" w:rsidP="007A7FD0">
            <w:pPr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- Zalewski Andrzej, Cegieła Rafał, „MATLAB – obliczenia numeryczne i ich zastosowania”, Wydawnictwo Nakom Poznań 1997</w:t>
            </w:r>
          </w:p>
          <w:p w:rsidR="007A7FD0" w:rsidRPr="007A7FD0" w:rsidRDefault="007A7FD0" w:rsidP="007A7FD0">
            <w:pPr>
              <w:rPr>
                <w:rFonts w:eastAsia="Calibri"/>
                <w:sz w:val="22"/>
                <w:szCs w:val="22"/>
              </w:rPr>
            </w:pPr>
          </w:p>
          <w:p w:rsidR="007A7FD0" w:rsidRPr="007A7FD0" w:rsidRDefault="007A7FD0" w:rsidP="007A7FD0">
            <w:pPr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>- Mrożek Zbigniew, Mrożek Bogumiła, „MATLAB – uniwersalne środowisko do obliczeń naukowo-technicznych”, Wydawnictwo PLJ Kraków 1996</w:t>
            </w:r>
          </w:p>
          <w:p w:rsidR="007A7FD0" w:rsidRPr="007A7FD0" w:rsidRDefault="007A7FD0" w:rsidP="007A7FD0">
            <w:pPr>
              <w:rPr>
                <w:rFonts w:eastAsia="Calibri"/>
                <w:sz w:val="22"/>
                <w:szCs w:val="22"/>
              </w:rPr>
            </w:pPr>
          </w:p>
          <w:p w:rsidR="007A7FD0" w:rsidRPr="007A7FD0" w:rsidRDefault="007A7FD0" w:rsidP="007A7FD0">
            <w:pPr>
              <w:rPr>
                <w:rFonts w:eastAsia="Calibri"/>
                <w:sz w:val="22"/>
                <w:szCs w:val="22"/>
              </w:rPr>
            </w:pPr>
            <w:r w:rsidRPr="007A7FD0">
              <w:rPr>
                <w:rFonts w:eastAsia="Calibri"/>
                <w:sz w:val="22"/>
                <w:szCs w:val="22"/>
              </w:rPr>
              <w:t xml:space="preserve">- </w:t>
            </w:r>
            <w:r w:rsidRPr="007A7FD0">
              <w:rPr>
                <w:sz w:val="22"/>
                <w:szCs w:val="22"/>
              </w:rPr>
              <w:t>Brzózka Jerzy, Dorobczyński Lech, „MATLAB”, Wydawnictwo Mikom Warszawa 2008</w:t>
            </w:r>
          </w:p>
          <w:p w:rsidR="008739A6" w:rsidRPr="007A7FD0" w:rsidRDefault="008739A6" w:rsidP="006C00E4">
            <w:pPr>
              <w:ind w:left="213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E7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nauk technicznych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E7FA7" w:rsidRDefault="008E7FA7" w:rsidP="008E7FA7">
            <w:r>
              <w:t>3  pkt ECTS:</w:t>
            </w:r>
          </w:p>
          <w:p w:rsidR="008E7FA7" w:rsidRDefault="008E7FA7" w:rsidP="008E7FA7">
            <w:r>
              <w:t xml:space="preserve"> </w:t>
            </w:r>
            <w:r>
              <w:sym w:font="Symbol" w:char="F02D"/>
            </w:r>
            <w:r>
              <w:t xml:space="preserve"> Uczestnictwo w wykładach: 15 h</w:t>
            </w:r>
          </w:p>
          <w:p w:rsidR="008E7FA7" w:rsidRDefault="008E7FA7" w:rsidP="008E7FA7">
            <w:r>
              <w:t xml:space="preserve"> </w:t>
            </w:r>
            <w:r>
              <w:sym w:font="Symbol" w:char="F02D"/>
            </w:r>
            <w:r>
              <w:t xml:space="preserve"> Uczestnictwo w ćwiczeniach laboratoryjnych : 45 h (zajęcia praktyczne)</w:t>
            </w:r>
          </w:p>
          <w:p w:rsidR="008E7FA7" w:rsidRDefault="008E7FA7" w:rsidP="008E7FA7">
            <w:r>
              <w:t xml:space="preserve"> </w:t>
            </w:r>
            <w:r>
              <w:sym w:font="Symbol" w:char="F02D"/>
            </w:r>
            <w:r>
              <w:t xml:space="preserve"> Konsultacje z wykładowcą: 15 h </w:t>
            </w:r>
          </w:p>
          <w:p w:rsidR="008E7FA7" w:rsidRDefault="005053AF" w:rsidP="008E7FA7">
            <w:r>
              <w:t>3</w:t>
            </w:r>
            <w:r w:rsidR="008E7FA7">
              <w:t xml:space="preserve">  pkt ECTS (praca własna):</w:t>
            </w:r>
          </w:p>
          <w:p w:rsidR="008E7FA7" w:rsidRDefault="008E7FA7" w:rsidP="008E7FA7">
            <w:r>
              <w:t xml:space="preserve"> </w:t>
            </w:r>
            <w:r>
              <w:sym w:font="Symbol" w:char="F02D"/>
            </w:r>
            <w:r>
              <w:t xml:space="preserve"> Samodzielne przygotowan</w:t>
            </w:r>
            <w:r w:rsidR="005053AF">
              <w:t xml:space="preserve">ie do ćwiczeń laboratoryjnych 45 </w:t>
            </w:r>
            <w:r>
              <w:t>h</w:t>
            </w:r>
          </w:p>
          <w:p w:rsidR="008E7FA7" w:rsidRDefault="008E7FA7" w:rsidP="008E7FA7">
            <w:r>
              <w:t xml:space="preserve"> </w:t>
            </w:r>
            <w:r>
              <w:sym w:font="Symbol" w:char="F02D"/>
            </w:r>
            <w:r>
              <w:t xml:space="preserve"> Samodzielne przygotowanie do egzaminu i kolokwiów: 25 h </w:t>
            </w:r>
          </w:p>
          <w:p w:rsidR="008739A6" w:rsidRPr="00C34194" w:rsidRDefault="008E7FA7" w:rsidP="003A60BC">
            <w:pPr>
              <w:rPr>
                <w:sz w:val="22"/>
                <w:szCs w:val="22"/>
              </w:rPr>
            </w:pPr>
            <w:r>
              <w:t>Ł</w:t>
            </w:r>
            <w:r w:rsidR="005053AF">
              <w:t>ączny nakład pracy studenta: 145</w:t>
            </w:r>
            <w:bookmarkStart w:id="0" w:name="_GoBack"/>
            <w:bookmarkEnd w:id="0"/>
            <w:r>
              <w:t xml:space="preserve"> h</w:t>
            </w:r>
            <w:r>
              <w:rPr>
                <w:sz w:val="22"/>
                <w:szCs w:val="22"/>
              </w:rPr>
              <w:t>  </w:t>
            </w:r>
            <w:r w:rsidRPr="00C34194">
              <w:rPr>
                <w:sz w:val="22"/>
                <w:szCs w:val="22"/>
              </w:rPr>
              <w:t> 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7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8E7FA7">
              <w:rPr>
                <w:sz w:val="22"/>
                <w:szCs w:val="22"/>
              </w:rPr>
              <w:t>3 (75 h)</w:t>
            </w:r>
          </w:p>
        </w:tc>
      </w:tr>
      <w:tr w:rsidR="008739A6" w:rsidRPr="00C34194" w:rsidTr="006C00E4">
        <w:trPr>
          <w:trHeight w:val="5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505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(90</w:t>
            </w:r>
            <w:r w:rsidR="008E7FA7">
              <w:rPr>
                <w:sz w:val="22"/>
                <w:szCs w:val="22"/>
              </w:rPr>
              <w:t xml:space="preserve"> h)</w:t>
            </w:r>
          </w:p>
        </w:tc>
      </w:tr>
    </w:tbl>
    <w:p w:rsidR="000238DA" w:rsidRDefault="000238DA" w:rsidP="006C00E4"/>
    <w:sectPr w:rsidR="000238DA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A8" w:rsidRDefault="002E7EA8">
      <w:r>
        <w:separator/>
      </w:r>
    </w:p>
  </w:endnote>
  <w:endnote w:type="continuationSeparator" w:id="0">
    <w:p w:rsidR="002E7EA8" w:rsidRDefault="002E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A8" w:rsidRDefault="002E7EA8">
      <w:r>
        <w:separator/>
      </w:r>
    </w:p>
  </w:footnote>
  <w:footnote w:type="continuationSeparator" w:id="0">
    <w:p w:rsidR="002E7EA8" w:rsidRDefault="002E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F76"/>
    <w:multiLevelType w:val="hybridMultilevel"/>
    <w:tmpl w:val="F7DC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42C0"/>
    <w:multiLevelType w:val="hybridMultilevel"/>
    <w:tmpl w:val="E2009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C2B92"/>
    <w:multiLevelType w:val="hybridMultilevel"/>
    <w:tmpl w:val="76AAC362"/>
    <w:lvl w:ilvl="0" w:tplc="BF70E7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238DA"/>
    <w:rsid w:val="00025489"/>
    <w:rsid w:val="00030790"/>
    <w:rsid w:val="00030CF5"/>
    <w:rsid w:val="00032F45"/>
    <w:rsid w:val="000358A6"/>
    <w:rsid w:val="00085AEC"/>
    <w:rsid w:val="000864AA"/>
    <w:rsid w:val="001225C4"/>
    <w:rsid w:val="001757A2"/>
    <w:rsid w:val="00186C2F"/>
    <w:rsid w:val="001A53A9"/>
    <w:rsid w:val="001A5485"/>
    <w:rsid w:val="001E4708"/>
    <w:rsid w:val="001F2992"/>
    <w:rsid w:val="002075C8"/>
    <w:rsid w:val="00231907"/>
    <w:rsid w:val="002559DF"/>
    <w:rsid w:val="00266B9A"/>
    <w:rsid w:val="002D2EF1"/>
    <w:rsid w:val="002E2CC3"/>
    <w:rsid w:val="002E7EA8"/>
    <w:rsid w:val="003A211A"/>
    <w:rsid w:val="003A60BC"/>
    <w:rsid w:val="003C08BD"/>
    <w:rsid w:val="003E1A08"/>
    <w:rsid w:val="003F745E"/>
    <w:rsid w:val="00427E6B"/>
    <w:rsid w:val="00437683"/>
    <w:rsid w:val="0044238E"/>
    <w:rsid w:val="00450202"/>
    <w:rsid w:val="0045332F"/>
    <w:rsid w:val="00497057"/>
    <w:rsid w:val="004F25CB"/>
    <w:rsid w:val="005053AF"/>
    <w:rsid w:val="00516DB7"/>
    <w:rsid w:val="00530AF8"/>
    <w:rsid w:val="005479C7"/>
    <w:rsid w:val="00575EF3"/>
    <w:rsid w:val="005B1BA3"/>
    <w:rsid w:val="005B4F5F"/>
    <w:rsid w:val="005E62BC"/>
    <w:rsid w:val="005F6141"/>
    <w:rsid w:val="00604703"/>
    <w:rsid w:val="00610B00"/>
    <w:rsid w:val="00611786"/>
    <w:rsid w:val="0061488B"/>
    <w:rsid w:val="0065685E"/>
    <w:rsid w:val="0067604B"/>
    <w:rsid w:val="00690DCD"/>
    <w:rsid w:val="006927C9"/>
    <w:rsid w:val="006A5032"/>
    <w:rsid w:val="006C00E4"/>
    <w:rsid w:val="006D4261"/>
    <w:rsid w:val="006F77EB"/>
    <w:rsid w:val="00712ACD"/>
    <w:rsid w:val="00717194"/>
    <w:rsid w:val="00775C99"/>
    <w:rsid w:val="00795CC1"/>
    <w:rsid w:val="007A5DBE"/>
    <w:rsid w:val="007A7FD0"/>
    <w:rsid w:val="007E039C"/>
    <w:rsid w:val="007F3516"/>
    <w:rsid w:val="008015B4"/>
    <w:rsid w:val="00865DBF"/>
    <w:rsid w:val="008739A6"/>
    <w:rsid w:val="008C704D"/>
    <w:rsid w:val="008E7FA7"/>
    <w:rsid w:val="00933017"/>
    <w:rsid w:val="00966B71"/>
    <w:rsid w:val="0097332E"/>
    <w:rsid w:val="009864DC"/>
    <w:rsid w:val="009C18CE"/>
    <w:rsid w:val="009F0C05"/>
    <w:rsid w:val="009F5AE7"/>
    <w:rsid w:val="00A43743"/>
    <w:rsid w:val="00A624E4"/>
    <w:rsid w:val="00A908D5"/>
    <w:rsid w:val="00AD6907"/>
    <w:rsid w:val="00AF0A21"/>
    <w:rsid w:val="00B00178"/>
    <w:rsid w:val="00B010CB"/>
    <w:rsid w:val="00B04E5C"/>
    <w:rsid w:val="00B24357"/>
    <w:rsid w:val="00B535BC"/>
    <w:rsid w:val="00B70C36"/>
    <w:rsid w:val="00B80773"/>
    <w:rsid w:val="00B912B5"/>
    <w:rsid w:val="00BA5936"/>
    <w:rsid w:val="00BA7049"/>
    <w:rsid w:val="00BE2560"/>
    <w:rsid w:val="00BE7EFC"/>
    <w:rsid w:val="00BF6D45"/>
    <w:rsid w:val="00C34194"/>
    <w:rsid w:val="00CE752C"/>
    <w:rsid w:val="00CE7DA1"/>
    <w:rsid w:val="00D102CB"/>
    <w:rsid w:val="00D1080E"/>
    <w:rsid w:val="00D42E36"/>
    <w:rsid w:val="00D43B9D"/>
    <w:rsid w:val="00D51E91"/>
    <w:rsid w:val="00D60711"/>
    <w:rsid w:val="00DA1429"/>
    <w:rsid w:val="00DD53F8"/>
    <w:rsid w:val="00DE6ACF"/>
    <w:rsid w:val="00DF505D"/>
    <w:rsid w:val="00E36A3B"/>
    <w:rsid w:val="00E879E2"/>
    <w:rsid w:val="00E96876"/>
    <w:rsid w:val="00EC3A48"/>
    <w:rsid w:val="00EE211B"/>
    <w:rsid w:val="00F04324"/>
    <w:rsid w:val="00F05F17"/>
    <w:rsid w:val="00F10152"/>
    <w:rsid w:val="00F31726"/>
    <w:rsid w:val="00F31837"/>
    <w:rsid w:val="00F45CAE"/>
    <w:rsid w:val="00F45CD0"/>
    <w:rsid w:val="00F50552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95AA0E-9C6D-4DA3-B209-DB4BC29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E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2012-04-13T11:52:00Z</cp:lastPrinted>
  <dcterms:created xsi:type="dcterms:W3CDTF">2016-03-29T14:51:00Z</dcterms:created>
  <dcterms:modified xsi:type="dcterms:W3CDTF">2016-03-29T14:51:00Z</dcterms:modified>
</cp:coreProperties>
</file>