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D4" w:rsidRPr="008B4483" w:rsidRDefault="008F21F2" w:rsidP="008F21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66302B" w:rsidRPr="008B4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8B4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łącznik nr 1a</w:t>
      </w:r>
      <w:r w:rsidR="00974D88" w:rsidRPr="008B4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proofErr w:type="spellStart"/>
      <w:r w:rsidR="00974D88" w:rsidRPr="008B4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siwz</w:t>
      </w:r>
      <w:proofErr w:type="spellEnd"/>
    </w:p>
    <w:p w:rsidR="008F21F2" w:rsidRPr="008F21F2" w:rsidRDefault="008F21F2" w:rsidP="00365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8D4" w:rsidRPr="008F21F2" w:rsidRDefault="0066302B" w:rsidP="00663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1 - </w:t>
      </w:r>
      <w:r w:rsidR="008F21F2">
        <w:rPr>
          <w:rFonts w:ascii="Times New Roman" w:hAnsi="Times New Roman" w:cs="Times New Roman"/>
          <w:b/>
          <w:sz w:val="24"/>
          <w:szCs w:val="24"/>
        </w:rPr>
        <w:t>D</w:t>
      </w:r>
      <w:r w:rsidR="000C75B6" w:rsidRPr="008F21F2">
        <w:rPr>
          <w:rFonts w:ascii="Times New Roman" w:hAnsi="Times New Roman" w:cs="Times New Roman"/>
          <w:b/>
          <w:sz w:val="24"/>
          <w:szCs w:val="24"/>
        </w:rPr>
        <w:t>ostawa mebli</w:t>
      </w:r>
      <w:r w:rsidR="00CF1065">
        <w:rPr>
          <w:rFonts w:ascii="Times New Roman" w:hAnsi="Times New Roman" w:cs="Times New Roman"/>
          <w:b/>
          <w:sz w:val="24"/>
          <w:szCs w:val="24"/>
        </w:rPr>
        <w:t xml:space="preserve"> i sprzętu medycznego</w:t>
      </w:r>
    </w:p>
    <w:p w:rsidR="0066302B" w:rsidRDefault="0066302B" w:rsidP="006630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1F2" w:rsidRPr="0066302B" w:rsidRDefault="008F21F2" w:rsidP="0066302B">
      <w:pPr>
        <w:pStyle w:val="Akapitzlist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66302B">
        <w:rPr>
          <w:rFonts w:ascii="Times New Roman" w:hAnsi="Times New Roman"/>
          <w:b/>
          <w:sz w:val="24"/>
          <w:szCs w:val="24"/>
        </w:rPr>
        <w:t>Przedmiot zamówienia</w:t>
      </w:r>
    </w:p>
    <w:p w:rsidR="005273CD" w:rsidRPr="00AB3EC9" w:rsidRDefault="005273CD" w:rsidP="00527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EC9">
        <w:rPr>
          <w:rFonts w:ascii="Times New Roman" w:hAnsi="Times New Roman"/>
          <w:sz w:val="24"/>
          <w:szCs w:val="24"/>
        </w:rPr>
        <w:t xml:space="preserve">Przedmiotem zamówienia jest dostawa oraz montaż mebli i sprzętu medycznego do </w:t>
      </w:r>
      <w:proofErr w:type="spellStart"/>
      <w:r w:rsidRPr="00AB3EC9">
        <w:rPr>
          <w:rFonts w:ascii="Times New Roman" w:hAnsi="Times New Roman"/>
          <w:sz w:val="24"/>
          <w:szCs w:val="24"/>
        </w:rPr>
        <w:t>sal</w:t>
      </w:r>
      <w:proofErr w:type="spellEnd"/>
      <w:r w:rsidRPr="00AB3EC9">
        <w:rPr>
          <w:rFonts w:ascii="Times New Roman" w:hAnsi="Times New Roman"/>
          <w:sz w:val="24"/>
          <w:szCs w:val="24"/>
        </w:rPr>
        <w:t xml:space="preserve"> MCSM PWSZ w Tarnowie. </w:t>
      </w:r>
      <w:r>
        <w:rPr>
          <w:rFonts w:ascii="Times New Roman" w:hAnsi="Times New Roman"/>
          <w:sz w:val="24"/>
          <w:szCs w:val="24"/>
        </w:rPr>
        <w:t>Zamówienie obejmuje: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Łóżko na stanowisko intensywnej terapii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Zestaw mebli medycznych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1 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Kozetka lekarska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Zestaw mebli medycznych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2 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Łóżko szpitalne ortopedyczne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Stanowisko do iniekcji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Łóż</w:t>
      </w:r>
      <w:r w:rsidRPr="00CB3D1F">
        <w:rPr>
          <w:rFonts w:ascii="Times New Roman" w:hAnsi="Times New Roman" w:cs="Times New Roman"/>
          <w:bCs/>
          <w:sz w:val="24"/>
          <w:szCs w:val="24"/>
        </w:rPr>
        <w:t>ko pacjenta domowe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Zestaw do profilaktyki przeciwodleżynowej</w:t>
      </w:r>
      <w:r>
        <w:rPr>
          <w:rFonts w:ascii="Times New Roman" w:hAnsi="Times New Roman" w:cs="Times New Roman"/>
          <w:bCs/>
          <w:sz w:val="24"/>
          <w:szCs w:val="24"/>
        </w:rPr>
        <w:t xml:space="preserve"> - 1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Szafka przyłóżkowa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Wózek transportowy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 xml:space="preserve">Wózek inwalidzki </w:t>
      </w:r>
      <w:r>
        <w:rPr>
          <w:rFonts w:ascii="Times New Roman" w:hAnsi="Times New Roman" w:cs="Times New Roman"/>
          <w:bCs/>
          <w:sz w:val="24"/>
          <w:szCs w:val="24"/>
        </w:rPr>
        <w:t>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Zestaw do nauki przemieszczania pacjentów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Zestaw sprzętu do pielęgnacji i higieny pacjentów w tym m. innymi mobilny system pielęgnacji pacjenta, wózek prysznicowy, podnośnik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</w:p>
    <w:p w:rsidR="005273CD" w:rsidRDefault="003F1600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Łóż</w:t>
      </w:r>
      <w:r w:rsidR="005273CD" w:rsidRPr="00CB3D1F">
        <w:rPr>
          <w:rFonts w:ascii="Times New Roman" w:hAnsi="Times New Roman" w:cs="Times New Roman"/>
          <w:bCs/>
          <w:sz w:val="24"/>
          <w:szCs w:val="24"/>
        </w:rPr>
        <w:t>ko szpitalne specjalistyczne z przechyłami bocznymi</w:t>
      </w:r>
      <w:r w:rsidR="005273CD"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</w:p>
    <w:p w:rsidR="005273CD" w:rsidRPr="00C654B9" w:rsidRDefault="005273CD" w:rsidP="005273C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4B9">
        <w:rPr>
          <w:rFonts w:ascii="Times New Roman" w:hAnsi="Times New Roman" w:cs="Times New Roman"/>
          <w:bCs/>
          <w:sz w:val="24"/>
          <w:szCs w:val="24"/>
        </w:rPr>
        <w:t xml:space="preserve">Szczegółowy opis przedmiotu zamówienia zawiera </w:t>
      </w:r>
      <w:r w:rsidRPr="00C654B9">
        <w:rPr>
          <w:rFonts w:ascii="Times New Roman" w:hAnsi="Times New Roman" w:cs="Times New Roman"/>
          <w:bCs/>
          <w:sz w:val="24"/>
          <w:szCs w:val="24"/>
          <w:u w:val="single"/>
        </w:rPr>
        <w:t>załącznik nr 1a</w:t>
      </w:r>
      <w:r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273CD" w:rsidRDefault="005273CD" w:rsidP="005273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C74">
        <w:rPr>
          <w:rFonts w:ascii="Times New Roman" w:hAnsi="Times New Roman"/>
          <w:sz w:val="24"/>
          <w:szCs w:val="24"/>
        </w:rPr>
        <w:t>Przedmiot zamówienia według kodów CPV</w:t>
      </w:r>
      <w:r>
        <w:rPr>
          <w:rFonts w:ascii="Times New Roman" w:hAnsi="Times New Roman"/>
          <w:sz w:val="24"/>
          <w:szCs w:val="24"/>
        </w:rPr>
        <w:t>:</w:t>
      </w:r>
    </w:p>
    <w:p w:rsidR="005273CD" w:rsidRDefault="005273CD" w:rsidP="0052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33192000-2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95269">
        <w:rPr>
          <w:rFonts w:ascii="Times New Roman" w:eastAsia="Times New Roman" w:hAnsi="Times New Roman" w:cs="Times New Roman"/>
          <w:sz w:val="24"/>
          <w:szCs w:val="24"/>
          <w:lang w:eastAsia="pl-PL"/>
        </w:rPr>
        <w:t>eble medyczne</w:t>
      </w:r>
    </w:p>
    <w:p w:rsidR="005273CD" w:rsidRDefault="005273CD" w:rsidP="005273C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269">
        <w:rPr>
          <w:rFonts w:ascii="Times New Roman" w:eastAsia="Times New Roman" w:hAnsi="Times New Roman" w:cs="Times New Roman"/>
          <w:sz w:val="24"/>
          <w:szCs w:val="24"/>
          <w:lang w:eastAsia="pl-PL"/>
        </w:rPr>
        <w:t>33141620-2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295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estawy medyczne                                                 </w:t>
      </w:r>
    </w:p>
    <w:p w:rsidR="00BD6671" w:rsidRDefault="00BD6671" w:rsidP="00BD667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671" w:rsidRDefault="00BD6671" w:rsidP="00BD667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Szczegółowy opis przedmiotu zamówienia: </w:t>
      </w:r>
    </w:p>
    <w:p w:rsidR="00CB3D1F" w:rsidRDefault="00CB3D1F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3D1F" w:rsidRPr="00CB3D1F" w:rsidRDefault="00CB3D1F" w:rsidP="003652F1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D1F">
        <w:rPr>
          <w:rFonts w:ascii="Times New Roman" w:hAnsi="Times New Roman" w:cs="Times New Roman"/>
          <w:b/>
          <w:bCs/>
          <w:sz w:val="24"/>
          <w:szCs w:val="24"/>
        </w:rPr>
        <w:t>Łóżko na stanowisko intensywnej terapii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CB3D1F" w:rsidRDefault="00CB3D1F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5382"/>
        <w:gridCol w:w="1663"/>
        <w:gridCol w:w="1676"/>
      </w:tblGrid>
      <w:tr w:rsidR="00CB3D1F" w:rsidRPr="0066302B" w:rsidTr="00700927">
        <w:tc>
          <w:tcPr>
            <w:tcW w:w="565" w:type="dxa"/>
            <w:shd w:val="clear" w:color="auto" w:fill="EEECE1" w:themeFill="background2"/>
            <w:vAlign w:val="center"/>
          </w:tcPr>
          <w:p w:rsidR="00CB3D1F" w:rsidRPr="0066302B" w:rsidRDefault="00CB3D1F" w:rsidP="00BD667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82" w:type="dxa"/>
            <w:shd w:val="clear" w:color="auto" w:fill="EEECE1" w:themeFill="background2"/>
            <w:vAlign w:val="center"/>
          </w:tcPr>
          <w:p w:rsidR="00CB3D1F" w:rsidRPr="0066302B" w:rsidRDefault="00CB3D1F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63" w:type="dxa"/>
            <w:shd w:val="clear" w:color="auto" w:fill="EEECE1" w:themeFill="background2"/>
          </w:tcPr>
          <w:p w:rsidR="00CB3D1F" w:rsidRPr="0066302B" w:rsidRDefault="00CB3D1F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CB3D1F" w:rsidRPr="0066302B" w:rsidRDefault="00CB3D1F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76" w:type="dxa"/>
            <w:shd w:val="clear" w:color="auto" w:fill="EEECE1" w:themeFill="background2"/>
          </w:tcPr>
          <w:p w:rsidR="00CB3D1F" w:rsidRPr="0066302B" w:rsidRDefault="00CB3D1F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CB3D1F" w:rsidRPr="0066302B" w:rsidRDefault="00CB3D1F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</w:t>
            </w:r>
          </w:p>
        </w:tc>
        <w:tc>
          <w:tcPr>
            <w:tcW w:w="5382" w:type="dxa"/>
            <w:vAlign w:val="bottom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Łóżko szpitalne o wymiarach leża  min. 200x90 cm (+/- 2cm)  z możliwością m</w:t>
            </w:r>
            <w:r w:rsidR="003131AA">
              <w:rPr>
                <w:rFonts w:ascii="Times New Roman" w:hAnsi="Times New Roman" w:cs="Times New Roman"/>
                <w:lang w:eastAsia="ar-SA"/>
              </w:rPr>
              <w:t>ontażu wyposażenia dodatkowego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</w:t>
            </w:r>
          </w:p>
        </w:tc>
        <w:tc>
          <w:tcPr>
            <w:tcW w:w="5382" w:type="dxa"/>
            <w:vAlign w:val="bottom"/>
          </w:tcPr>
          <w:p w:rsidR="00CB3D1F" w:rsidRPr="0066302B" w:rsidRDefault="00CB3D1F" w:rsidP="003131AA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Ram</w:t>
            </w:r>
            <w:r w:rsidR="003131AA">
              <w:rPr>
                <w:rFonts w:ascii="Times New Roman" w:hAnsi="Times New Roman" w:cs="Times New Roman"/>
                <w:lang w:eastAsia="ar-SA"/>
              </w:rPr>
              <w:t>a ze stalowych rurek spawana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3</w:t>
            </w:r>
          </w:p>
        </w:tc>
        <w:tc>
          <w:tcPr>
            <w:tcW w:w="5382" w:type="dxa"/>
            <w:vAlign w:val="bottom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Łóżko z elektrycznymi regulacjami:</w:t>
            </w:r>
          </w:p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Wysokości, segmentu pleców, segmentu uda, przechyłów Trendelenburga i antyTrendelenburga, krzesła kardiologicznego, pozycji do badań (egzaminacyjnej), pozycji mobilizacyjnej, CPR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4</w:t>
            </w:r>
          </w:p>
        </w:tc>
        <w:tc>
          <w:tcPr>
            <w:tcW w:w="5382" w:type="dxa"/>
            <w:vAlign w:val="bottom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 xml:space="preserve">Zasilanie 230 V, 50/60 Hz z sygnalizacją włączenia do sieci w celu uniknięcia nieświadomego wyrwania kabla z gniazdka i </w:t>
            </w:r>
            <w:r w:rsidR="003131AA">
              <w:rPr>
                <w:rFonts w:ascii="Times New Roman" w:hAnsi="Times New Roman" w:cs="Times New Roman"/>
                <w:lang w:eastAsia="ar-SA"/>
              </w:rPr>
              <w:t>uszkodzenia łóżka lub gniazdka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5</w:t>
            </w:r>
          </w:p>
        </w:tc>
        <w:tc>
          <w:tcPr>
            <w:tcW w:w="5382" w:type="dxa"/>
            <w:vAlign w:val="bottom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Funkcja CPR segmentu pleców pozwalająca na natychmiastową reakcję w sytuacjach zagrożenia życia pacjenta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6</w:t>
            </w:r>
          </w:p>
        </w:tc>
        <w:tc>
          <w:tcPr>
            <w:tcW w:w="5382" w:type="dxa"/>
            <w:vAlign w:val="bottom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Funkcja autokonturu- jednoczesnej regulacji segmentu pleców i segmentu uda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7</w:t>
            </w:r>
          </w:p>
        </w:tc>
        <w:tc>
          <w:tcPr>
            <w:tcW w:w="5382" w:type="dxa"/>
            <w:vAlign w:val="bottom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 xml:space="preserve">Regulacja elektryczna wysokości leża gwarantująca bezpieczne opuszczanie łóżka i zapobiegająca „zeskakiwaniu z łóżka". Nie dopuszcza się rozwiązań o wysokości minimalnej wyższej </w:t>
            </w:r>
            <w:r w:rsidRPr="0066302B">
              <w:rPr>
                <w:rFonts w:ascii="Times New Roman" w:hAnsi="Times New Roman" w:cs="Times New Roman"/>
                <w:lang w:eastAsia="ar-SA"/>
              </w:rPr>
              <w:lastRenderedPageBreak/>
              <w:t>narażającej pacjenta na ryzyko upadków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lastRenderedPageBreak/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lastRenderedPageBreak/>
              <w:t>8</w:t>
            </w:r>
          </w:p>
        </w:tc>
        <w:tc>
          <w:tcPr>
            <w:tcW w:w="5382" w:type="dxa"/>
            <w:vAlign w:val="bottom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Regulacja elektryczna pleców min 0° - 90° oraz regulacja elektryczna uda min od -16° do +11°, podudzi 0° - 35°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9</w:t>
            </w:r>
          </w:p>
        </w:tc>
        <w:tc>
          <w:tcPr>
            <w:tcW w:w="5382" w:type="dxa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Regulacja elektryczna pozycji Trendelenburga i antyTrendelnburga min</w:t>
            </w:r>
            <w:r w:rsidR="00A84FFF" w:rsidRPr="0066302B">
              <w:rPr>
                <w:rFonts w:ascii="Times New Roman" w:hAnsi="Times New Roman" w:cs="Times New Roman"/>
                <w:lang w:eastAsia="ar-SA"/>
              </w:rPr>
              <w:t xml:space="preserve">. </w:t>
            </w:r>
            <w:r w:rsidRPr="0066302B">
              <w:rPr>
                <w:rFonts w:ascii="Times New Roman" w:hAnsi="Times New Roman" w:cs="Times New Roman"/>
                <w:lang w:eastAsia="ar-SA"/>
              </w:rPr>
              <w:t>17°</w:t>
            </w:r>
            <w:r w:rsidR="00A84FFF" w:rsidRPr="0066302B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10</w:t>
            </w:r>
          </w:p>
        </w:tc>
        <w:tc>
          <w:tcPr>
            <w:tcW w:w="5382" w:type="dxa"/>
            <w:vAlign w:val="bottom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Leże łóżka</w:t>
            </w:r>
            <w:r w:rsidR="003131AA">
              <w:rPr>
                <w:rFonts w:ascii="Times New Roman" w:hAnsi="Times New Roman" w:cs="Times New Roman"/>
                <w:lang w:eastAsia="ar-SA"/>
              </w:rPr>
              <w:t xml:space="preserve"> 4 - sekcyjne, w tym 3 ruchome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11</w:t>
            </w:r>
          </w:p>
        </w:tc>
        <w:tc>
          <w:tcPr>
            <w:tcW w:w="5382" w:type="dxa"/>
            <w:vAlign w:val="bottom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Szczyty łóżka wyjmowane od strony nóg i głowy z możliwością zablokowania szczytu na czas transportu łóżka w celu uniknięcia wypadnięcia szczytu i stracenia kontroli nad łóżkiem. Szczyty o zaokrąglonych brzegach w celu uniknięcia urazów personelu. Specjalnie zaprojektowane do powieszenia pompy</w:t>
            </w:r>
            <w:r w:rsidR="003131AA">
              <w:rPr>
                <w:rFonts w:ascii="Times New Roman" w:hAnsi="Times New Roman" w:cs="Times New Roman"/>
                <w:lang w:eastAsia="ar-SA"/>
              </w:rPr>
              <w:t xml:space="preserve"> materaca zmiennociśnieniowego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12</w:t>
            </w:r>
          </w:p>
        </w:tc>
        <w:tc>
          <w:tcPr>
            <w:tcW w:w="5382" w:type="dxa"/>
            <w:vAlign w:val="bottom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Tryb oszczędności energii - opierający s</w:t>
            </w:r>
            <w:r w:rsidR="003131AA">
              <w:rPr>
                <w:rFonts w:ascii="Times New Roman" w:hAnsi="Times New Roman" w:cs="Times New Roman"/>
                <w:lang w:eastAsia="ar-SA"/>
              </w:rPr>
              <w:t>ię na wyłączniku czasowym łóżka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13</w:t>
            </w:r>
          </w:p>
        </w:tc>
        <w:tc>
          <w:tcPr>
            <w:tcW w:w="5382" w:type="dxa"/>
            <w:vAlign w:val="bottom"/>
          </w:tcPr>
          <w:p w:rsidR="00CB3D1F" w:rsidRPr="0066302B" w:rsidRDefault="003131AA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Cztery koła, c</w:t>
            </w:r>
            <w:r w:rsidR="00CB3D1F" w:rsidRPr="0066302B">
              <w:rPr>
                <w:rFonts w:ascii="Times New Roman" w:hAnsi="Times New Roman" w:cs="Times New Roman"/>
                <w:lang w:eastAsia="ar-SA"/>
              </w:rPr>
              <w:t>entralna blokada kół umożl</w:t>
            </w:r>
            <w:r>
              <w:rPr>
                <w:rFonts w:ascii="Times New Roman" w:hAnsi="Times New Roman" w:cs="Times New Roman"/>
                <w:lang w:eastAsia="ar-SA"/>
              </w:rPr>
              <w:t>iwiająca szybki i łatwy dostęp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14</w:t>
            </w:r>
          </w:p>
        </w:tc>
        <w:tc>
          <w:tcPr>
            <w:tcW w:w="5382" w:type="dxa"/>
            <w:vAlign w:val="bottom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Krążki odbojowe w każdym rogu łóżka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15</w:t>
            </w:r>
          </w:p>
        </w:tc>
        <w:tc>
          <w:tcPr>
            <w:tcW w:w="5382" w:type="dxa"/>
            <w:vAlign w:val="bottom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Wysuwana na prowadnicach suwnych i rozkładana półka na pościel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16</w:t>
            </w:r>
          </w:p>
        </w:tc>
        <w:tc>
          <w:tcPr>
            <w:tcW w:w="5382" w:type="dxa"/>
            <w:vAlign w:val="center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Bezpieczne obciążenie robocze dla każdej pozycji leża i segmentów na poziomie minimum 150kg, pozwalające na wszystkie możliwe regulacje przy tym obciążeniu bez narażenia bezpieczeństwa pacjenta i</w:t>
            </w:r>
            <w:r w:rsidR="003131AA">
              <w:rPr>
                <w:rFonts w:ascii="Times New Roman" w:hAnsi="Times New Roman" w:cs="Times New Roman"/>
                <w:lang w:eastAsia="ar-SA"/>
              </w:rPr>
              <w:t xml:space="preserve"> powstanie incydentu medycznego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17</w:t>
            </w:r>
          </w:p>
        </w:tc>
        <w:tc>
          <w:tcPr>
            <w:tcW w:w="5382" w:type="dxa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Barierki boczne zapewniające całkowitą ochronę boczną pacjenta zgodnie ze standardami</w:t>
            </w:r>
            <w:r w:rsidR="003131AA">
              <w:rPr>
                <w:rFonts w:ascii="Times New Roman" w:hAnsi="Times New Roman" w:cs="Times New Roman"/>
                <w:lang w:eastAsia="ar-SA"/>
              </w:rPr>
              <w:t xml:space="preserve"> technicznymi CEI EN 60601-2-52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18</w:t>
            </w:r>
          </w:p>
        </w:tc>
        <w:tc>
          <w:tcPr>
            <w:tcW w:w="5382" w:type="dxa"/>
            <w:vAlign w:val="bottom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Łóżko wyposażone w ergonomiczny pilot  i panel centr</w:t>
            </w:r>
            <w:r w:rsidR="003131AA">
              <w:rPr>
                <w:rFonts w:ascii="Times New Roman" w:hAnsi="Times New Roman" w:cs="Times New Roman"/>
                <w:lang w:eastAsia="ar-SA"/>
              </w:rPr>
              <w:t>alny z czytelnymi piktogramami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19</w:t>
            </w:r>
          </w:p>
        </w:tc>
        <w:tc>
          <w:tcPr>
            <w:tcW w:w="5382" w:type="dxa"/>
            <w:vAlign w:val="bottom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 xml:space="preserve">Pilot </w:t>
            </w:r>
            <w:r w:rsidRPr="0066302B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z możliwością sterowania wszystk</w:t>
            </w:r>
            <w:r w:rsidR="003131AA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imi dostępnymi funkcjami łóżka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20</w:t>
            </w:r>
          </w:p>
        </w:tc>
        <w:tc>
          <w:tcPr>
            <w:tcW w:w="5382" w:type="dxa"/>
            <w:vAlign w:val="bottom"/>
          </w:tcPr>
          <w:p w:rsidR="00CB3D1F" w:rsidRPr="0066302B" w:rsidRDefault="00CB3D1F" w:rsidP="003652F1">
            <w:pPr>
              <w:pStyle w:val="Teksttreci20"/>
              <w:shd w:val="clear" w:color="auto" w:fill="auto"/>
              <w:tabs>
                <w:tab w:val="left" w:pos="130"/>
              </w:tabs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Panel centralny z możliwością sterowania wszyst</w:t>
            </w:r>
            <w:r w:rsidR="003131AA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kimi dostępnymi funkcjami łóżka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21</w:t>
            </w:r>
          </w:p>
        </w:tc>
        <w:tc>
          <w:tcPr>
            <w:tcW w:w="5382" w:type="dxa"/>
            <w:vAlign w:val="center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Wyłączniki/blokady funkcji elektrycznych (uruchamiane na panelu sterowniczym dla personelu) regulacji min.:</w:t>
            </w:r>
          </w:p>
          <w:p w:rsidR="00CB3D1F" w:rsidRPr="0066302B" w:rsidRDefault="00CB3D1F" w:rsidP="003652F1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regulacji wysokości</w:t>
            </w:r>
          </w:p>
          <w:p w:rsidR="00CB3D1F" w:rsidRPr="0066302B" w:rsidRDefault="00CB3D1F" w:rsidP="003652F1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regulacji części plecowej</w:t>
            </w:r>
          </w:p>
          <w:p w:rsidR="00CB3D1F" w:rsidRPr="0066302B" w:rsidRDefault="00CB3D1F" w:rsidP="003652F1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regulacji części nożnej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22</w:t>
            </w:r>
          </w:p>
        </w:tc>
        <w:tc>
          <w:tcPr>
            <w:tcW w:w="5382" w:type="dxa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Zabezpieczenie przed nieświadomym uruchomieniem funkcji poprzez konieczność wciśnięcia przycisku uruchamiającego dostępność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</w:tbl>
    <w:p w:rsidR="00CB3D1F" w:rsidRPr="0066302B" w:rsidRDefault="00CB3D1F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3131AA" w:rsidRDefault="00F216A0" w:rsidP="003652F1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1AA">
        <w:rPr>
          <w:rFonts w:ascii="Times New Roman" w:hAnsi="Times New Roman" w:cs="Times New Roman"/>
          <w:b/>
          <w:bCs/>
          <w:sz w:val="24"/>
          <w:szCs w:val="24"/>
        </w:rPr>
        <w:t>Zestaw mebli medycznych</w:t>
      </w:r>
      <w:r w:rsidR="00965C8E" w:rsidRPr="003131A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3131AA" w:rsidRPr="003131AA" w:rsidRDefault="003131AA" w:rsidP="003131AA">
      <w:pPr>
        <w:pStyle w:val="Akapitzlist1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5490"/>
        <w:gridCol w:w="1513"/>
        <w:gridCol w:w="1655"/>
      </w:tblGrid>
      <w:tr w:rsidR="00965C8E" w:rsidRPr="0066302B" w:rsidTr="00652FD3">
        <w:tc>
          <w:tcPr>
            <w:tcW w:w="9288" w:type="dxa"/>
            <w:gridSpan w:val="4"/>
            <w:shd w:val="clear" w:color="auto" w:fill="EEECE1" w:themeFill="background2"/>
          </w:tcPr>
          <w:p w:rsidR="00965C8E" w:rsidRPr="008D58FE" w:rsidRDefault="00652FD3" w:rsidP="003652F1">
            <w:pPr>
              <w:pStyle w:val="TableParagraph"/>
              <w:ind w:left="62"/>
              <w:jc w:val="center"/>
              <w:rPr>
                <w:b/>
                <w:lang w:val="pl-PL"/>
              </w:rPr>
            </w:pPr>
            <w:r w:rsidRPr="008D58FE">
              <w:rPr>
                <w:rFonts w:eastAsia="Calibri"/>
                <w:b/>
                <w:lang w:val="pl-PL"/>
              </w:rPr>
              <w:t>Wózek anestezjologiczny do sali wysokiej wierności</w:t>
            </w:r>
            <w:r w:rsidR="008D58FE">
              <w:rPr>
                <w:rFonts w:eastAsia="Calibri"/>
                <w:b/>
                <w:lang w:val="pl-PL"/>
              </w:rPr>
              <w:t xml:space="preserve"> 1 szt.</w:t>
            </w:r>
          </w:p>
        </w:tc>
      </w:tr>
      <w:tr w:rsidR="00652FD3" w:rsidRPr="0066302B" w:rsidTr="00652FD3">
        <w:tc>
          <w:tcPr>
            <w:tcW w:w="630" w:type="dxa"/>
            <w:shd w:val="clear" w:color="auto" w:fill="EEECE1" w:themeFill="background2"/>
            <w:vAlign w:val="center"/>
          </w:tcPr>
          <w:p w:rsidR="00652FD3" w:rsidRPr="0066302B" w:rsidRDefault="00652FD3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Lp.</w:t>
            </w:r>
          </w:p>
        </w:tc>
        <w:tc>
          <w:tcPr>
            <w:tcW w:w="5490" w:type="dxa"/>
            <w:shd w:val="clear" w:color="auto" w:fill="EEECE1" w:themeFill="background2"/>
            <w:vAlign w:val="center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Opis wymagań</w:t>
            </w:r>
          </w:p>
        </w:tc>
        <w:tc>
          <w:tcPr>
            <w:tcW w:w="1513" w:type="dxa"/>
            <w:shd w:val="clear" w:color="auto" w:fill="EEECE1" w:themeFill="background2"/>
          </w:tcPr>
          <w:p w:rsidR="00652FD3" w:rsidRPr="0066302B" w:rsidRDefault="00652FD3" w:rsidP="003652F1">
            <w:pPr>
              <w:pStyle w:val="TableParagraph"/>
              <w:rPr>
                <w:lang w:val="pl-PL"/>
              </w:rPr>
            </w:pPr>
            <w:r w:rsidRPr="0066302B">
              <w:rPr>
                <w:lang w:val="pl-PL"/>
              </w:rPr>
              <w:t xml:space="preserve">Parametr </w:t>
            </w:r>
          </w:p>
          <w:p w:rsidR="00652FD3" w:rsidRPr="0066302B" w:rsidRDefault="008D58FE" w:rsidP="003652F1">
            <w:pPr>
              <w:pStyle w:val="TableParagraph"/>
              <w:rPr>
                <w:lang w:val="pl-PL"/>
              </w:rPr>
            </w:pPr>
            <w:r w:rsidRPr="0066302B">
              <w:rPr>
                <w:lang w:val="pl-PL"/>
              </w:rPr>
              <w:t>W</w:t>
            </w:r>
            <w:r w:rsidR="00652FD3" w:rsidRPr="0066302B">
              <w:rPr>
                <w:lang w:val="pl-PL"/>
              </w:rPr>
              <w:t>ymagany</w:t>
            </w:r>
          </w:p>
        </w:tc>
        <w:tc>
          <w:tcPr>
            <w:tcW w:w="1655" w:type="dxa"/>
            <w:shd w:val="clear" w:color="auto" w:fill="EEECE1" w:themeFill="background2"/>
          </w:tcPr>
          <w:p w:rsidR="00652FD3" w:rsidRPr="0066302B" w:rsidRDefault="00652FD3" w:rsidP="003652F1">
            <w:pPr>
              <w:pStyle w:val="TableParagraph"/>
              <w:rPr>
                <w:lang w:val="pl-PL"/>
              </w:rPr>
            </w:pPr>
            <w:r w:rsidRPr="0066302B">
              <w:rPr>
                <w:lang w:val="pl-PL"/>
              </w:rPr>
              <w:t xml:space="preserve">Parametr </w:t>
            </w:r>
          </w:p>
          <w:p w:rsidR="00652FD3" w:rsidRPr="0066302B" w:rsidRDefault="00652FD3" w:rsidP="003652F1">
            <w:pPr>
              <w:pStyle w:val="TableParagraph"/>
              <w:rPr>
                <w:lang w:val="pl-PL"/>
              </w:rPr>
            </w:pPr>
            <w:r w:rsidRPr="0066302B">
              <w:rPr>
                <w:lang w:val="pl-PL"/>
              </w:rPr>
              <w:t>oferowany</w:t>
            </w:r>
          </w:p>
        </w:tc>
      </w:tr>
      <w:tr w:rsidR="00652FD3" w:rsidRPr="0066302B" w:rsidTr="004B6648">
        <w:tc>
          <w:tcPr>
            <w:tcW w:w="630" w:type="dxa"/>
          </w:tcPr>
          <w:p w:rsidR="00652FD3" w:rsidRPr="0066302B" w:rsidRDefault="003131A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90" w:type="dxa"/>
            <w:vAlign w:val="bottom"/>
          </w:tcPr>
          <w:p w:rsidR="00652FD3" w:rsidRPr="0066302B" w:rsidRDefault="00652FD3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Wózek wykonany z lekkich i trwałych materiałów syntetycznych i stalowych pokrytych powłoką epoksydową z dodatkiem antybakteryjnym dla zapewnienie higieny i bezpieczeństwa</w:t>
            </w:r>
          </w:p>
        </w:tc>
        <w:tc>
          <w:tcPr>
            <w:tcW w:w="1513" w:type="dxa"/>
          </w:tcPr>
          <w:p w:rsidR="00652FD3" w:rsidRPr="0066302B" w:rsidRDefault="00652FD3" w:rsidP="003652F1">
            <w:r w:rsidRPr="0066302B">
              <w:t>TAK</w:t>
            </w:r>
          </w:p>
        </w:tc>
        <w:tc>
          <w:tcPr>
            <w:tcW w:w="1655" w:type="dxa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52FD3" w:rsidRPr="0066302B" w:rsidTr="004B6648">
        <w:tc>
          <w:tcPr>
            <w:tcW w:w="630" w:type="dxa"/>
          </w:tcPr>
          <w:p w:rsidR="00652FD3" w:rsidRPr="0066302B" w:rsidRDefault="003131A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490" w:type="dxa"/>
            <w:vAlign w:val="bottom"/>
          </w:tcPr>
          <w:p w:rsidR="00652FD3" w:rsidRPr="0066302B" w:rsidRDefault="00652FD3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Każdy element łatwy w myciu i dezynfekcji</w:t>
            </w:r>
          </w:p>
        </w:tc>
        <w:tc>
          <w:tcPr>
            <w:tcW w:w="1513" w:type="dxa"/>
          </w:tcPr>
          <w:p w:rsidR="00652FD3" w:rsidRPr="0066302B" w:rsidRDefault="00652FD3" w:rsidP="003652F1">
            <w:r w:rsidRPr="0066302B">
              <w:t>TAK</w:t>
            </w:r>
          </w:p>
        </w:tc>
        <w:tc>
          <w:tcPr>
            <w:tcW w:w="1655" w:type="dxa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52FD3" w:rsidRPr="0066302B" w:rsidTr="004B6648">
        <w:tc>
          <w:tcPr>
            <w:tcW w:w="630" w:type="dxa"/>
          </w:tcPr>
          <w:p w:rsidR="00652FD3" w:rsidRPr="0066302B" w:rsidRDefault="003131A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5490" w:type="dxa"/>
            <w:vAlign w:val="bottom"/>
          </w:tcPr>
          <w:p w:rsidR="00652FD3" w:rsidRPr="0066302B" w:rsidRDefault="00652FD3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Blat wykonany z termoformowanego tworzywa sztucznego, odporny na uderzenia i zadrapan</w:t>
            </w:r>
            <w:r w:rsidR="003131AA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ia, łatwy w myciu i dezynfekcji</w:t>
            </w:r>
          </w:p>
        </w:tc>
        <w:tc>
          <w:tcPr>
            <w:tcW w:w="1513" w:type="dxa"/>
          </w:tcPr>
          <w:p w:rsidR="00652FD3" w:rsidRPr="0066302B" w:rsidRDefault="00652FD3" w:rsidP="003652F1">
            <w:r w:rsidRPr="0066302B">
              <w:t>TAK</w:t>
            </w:r>
          </w:p>
        </w:tc>
        <w:tc>
          <w:tcPr>
            <w:tcW w:w="1655" w:type="dxa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52FD3" w:rsidRPr="0066302B" w:rsidTr="004B6648">
        <w:tc>
          <w:tcPr>
            <w:tcW w:w="630" w:type="dxa"/>
          </w:tcPr>
          <w:p w:rsidR="00652FD3" w:rsidRPr="0066302B" w:rsidRDefault="003131A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5490" w:type="dxa"/>
            <w:vAlign w:val="bottom"/>
          </w:tcPr>
          <w:p w:rsidR="00652FD3" w:rsidRPr="0066302B" w:rsidRDefault="00652FD3" w:rsidP="003131A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Minimum 4 szuflady pod blatowe z uchwytami</w:t>
            </w:r>
            <w:r w:rsidR="003131AA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 i funkcją blokady centralnej</w:t>
            </w:r>
          </w:p>
        </w:tc>
        <w:tc>
          <w:tcPr>
            <w:tcW w:w="1513" w:type="dxa"/>
          </w:tcPr>
          <w:p w:rsidR="00652FD3" w:rsidRPr="0066302B" w:rsidRDefault="00652FD3" w:rsidP="003652F1">
            <w:r w:rsidRPr="0066302B">
              <w:t>TAK</w:t>
            </w:r>
          </w:p>
        </w:tc>
        <w:tc>
          <w:tcPr>
            <w:tcW w:w="1655" w:type="dxa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52FD3" w:rsidRPr="0066302B" w:rsidTr="004B6648">
        <w:tc>
          <w:tcPr>
            <w:tcW w:w="630" w:type="dxa"/>
          </w:tcPr>
          <w:p w:rsidR="00652FD3" w:rsidRPr="0066302B" w:rsidRDefault="00652FD3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5</w:t>
            </w:r>
          </w:p>
        </w:tc>
        <w:tc>
          <w:tcPr>
            <w:tcW w:w="5490" w:type="dxa"/>
            <w:vAlign w:val="bottom"/>
          </w:tcPr>
          <w:p w:rsidR="00652FD3" w:rsidRPr="0066302B" w:rsidRDefault="00652FD3" w:rsidP="003652F1">
            <w:pPr>
              <w:pStyle w:val="Teksttreci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Szuflady z możliwością całkowitego wyciągnięcia, z zamknięciem tłumiącym hałasy z samodomykaniem</w:t>
            </w:r>
          </w:p>
        </w:tc>
        <w:tc>
          <w:tcPr>
            <w:tcW w:w="1513" w:type="dxa"/>
          </w:tcPr>
          <w:p w:rsidR="00652FD3" w:rsidRPr="0066302B" w:rsidRDefault="00652FD3" w:rsidP="003652F1">
            <w:r w:rsidRPr="0066302B">
              <w:t>TAK</w:t>
            </w:r>
          </w:p>
        </w:tc>
        <w:tc>
          <w:tcPr>
            <w:tcW w:w="1655" w:type="dxa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52FD3" w:rsidRPr="0066302B" w:rsidTr="004B6648">
        <w:tc>
          <w:tcPr>
            <w:tcW w:w="630" w:type="dxa"/>
          </w:tcPr>
          <w:p w:rsidR="00652FD3" w:rsidRPr="0066302B" w:rsidRDefault="00652FD3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lastRenderedPageBreak/>
              <w:t>6</w:t>
            </w:r>
          </w:p>
        </w:tc>
        <w:tc>
          <w:tcPr>
            <w:tcW w:w="5490" w:type="dxa"/>
            <w:vAlign w:val="bottom"/>
          </w:tcPr>
          <w:p w:rsidR="00652FD3" w:rsidRPr="0066302B" w:rsidRDefault="00652FD3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Wymiary wózka:  minimum szerokość 60 cm, głębokość 50 cm, wysokość 100 cm, wysokość z nadstawką 170 cm (bez akcesoriów)</w:t>
            </w:r>
          </w:p>
        </w:tc>
        <w:tc>
          <w:tcPr>
            <w:tcW w:w="1513" w:type="dxa"/>
          </w:tcPr>
          <w:p w:rsidR="00652FD3" w:rsidRPr="0066302B" w:rsidRDefault="00652FD3" w:rsidP="003652F1">
            <w:r w:rsidRPr="0066302B">
              <w:t>TAK</w:t>
            </w:r>
          </w:p>
        </w:tc>
        <w:tc>
          <w:tcPr>
            <w:tcW w:w="1655" w:type="dxa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52FD3" w:rsidRPr="0066302B" w:rsidTr="004B6648">
        <w:tc>
          <w:tcPr>
            <w:tcW w:w="630" w:type="dxa"/>
          </w:tcPr>
          <w:p w:rsidR="00652FD3" w:rsidRPr="0066302B" w:rsidRDefault="00652FD3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7</w:t>
            </w:r>
          </w:p>
        </w:tc>
        <w:tc>
          <w:tcPr>
            <w:tcW w:w="5490" w:type="dxa"/>
            <w:vAlign w:val="bottom"/>
          </w:tcPr>
          <w:p w:rsidR="00652FD3" w:rsidRPr="0066302B" w:rsidRDefault="00652FD3" w:rsidP="003652F1">
            <w:pPr>
              <w:pStyle w:val="Teksttreci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4 koła skrętne amortyzujące wstrząsy z odbojnikami chroniącymi przed uszkodzeniem, wyposażone w hamulce nożne</w:t>
            </w:r>
          </w:p>
        </w:tc>
        <w:tc>
          <w:tcPr>
            <w:tcW w:w="1513" w:type="dxa"/>
          </w:tcPr>
          <w:p w:rsidR="00652FD3" w:rsidRPr="0066302B" w:rsidRDefault="00652FD3" w:rsidP="003652F1">
            <w:r w:rsidRPr="0066302B">
              <w:t>TAK</w:t>
            </w:r>
          </w:p>
        </w:tc>
        <w:tc>
          <w:tcPr>
            <w:tcW w:w="1655" w:type="dxa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52FD3" w:rsidRPr="0066302B" w:rsidTr="004B6648">
        <w:tc>
          <w:tcPr>
            <w:tcW w:w="630" w:type="dxa"/>
          </w:tcPr>
          <w:p w:rsidR="00652FD3" w:rsidRPr="0066302B" w:rsidRDefault="00652FD3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8</w:t>
            </w:r>
          </w:p>
        </w:tc>
        <w:tc>
          <w:tcPr>
            <w:tcW w:w="5490" w:type="dxa"/>
            <w:vAlign w:val="bottom"/>
          </w:tcPr>
          <w:p w:rsidR="00652FD3" w:rsidRPr="0066302B" w:rsidRDefault="00652FD3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Dodatkowa półka wysuwana spod blatu bocznego </w:t>
            </w:r>
          </w:p>
        </w:tc>
        <w:tc>
          <w:tcPr>
            <w:tcW w:w="1513" w:type="dxa"/>
          </w:tcPr>
          <w:p w:rsidR="00652FD3" w:rsidRPr="0066302B" w:rsidRDefault="00652FD3" w:rsidP="003652F1">
            <w:r w:rsidRPr="0066302B">
              <w:t>TAK</w:t>
            </w:r>
          </w:p>
        </w:tc>
        <w:tc>
          <w:tcPr>
            <w:tcW w:w="1655" w:type="dxa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52FD3" w:rsidRPr="0066302B" w:rsidTr="004B6648">
        <w:tc>
          <w:tcPr>
            <w:tcW w:w="630" w:type="dxa"/>
          </w:tcPr>
          <w:p w:rsidR="00652FD3" w:rsidRPr="0066302B" w:rsidRDefault="00652FD3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9</w:t>
            </w:r>
          </w:p>
        </w:tc>
        <w:tc>
          <w:tcPr>
            <w:tcW w:w="5490" w:type="dxa"/>
            <w:vAlign w:val="bottom"/>
          </w:tcPr>
          <w:p w:rsidR="00652FD3" w:rsidRPr="0066302B" w:rsidRDefault="00652FD3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Nadstawka składająca się z  min. 9  uchylnych pojemników,  mniejszych w górnej części oraz  większych w dolnej części</w:t>
            </w:r>
          </w:p>
        </w:tc>
        <w:tc>
          <w:tcPr>
            <w:tcW w:w="1513" w:type="dxa"/>
          </w:tcPr>
          <w:p w:rsidR="00652FD3" w:rsidRPr="0066302B" w:rsidRDefault="00652FD3" w:rsidP="003652F1">
            <w:r w:rsidRPr="0066302B">
              <w:t>TAK</w:t>
            </w:r>
          </w:p>
        </w:tc>
        <w:tc>
          <w:tcPr>
            <w:tcW w:w="1655" w:type="dxa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52FD3" w:rsidRPr="0066302B" w:rsidTr="004B6648">
        <w:tc>
          <w:tcPr>
            <w:tcW w:w="630" w:type="dxa"/>
          </w:tcPr>
          <w:p w:rsidR="00652FD3" w:rsidRPr="0066302B" w:rsidRDefault="00652FD3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10</w:t>
            </w:r>
          </w:p>
        </w:tc>
        <w:tc>
          <w:tcPr>
            <w:tcW w:w="5490" w:type="dxa"/>
            <w:vAlign w:val="bottom"/>
          </w:tcPr>
          <w:p w:rsidR="00652FD3" w:rsidRPr="0066302B" w:rsidRDefault="00652FD3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Wieszak kroplówki z 2 haczykami montowany do nadstawki</w:t>
            </w:r>
          </w:p>
        </w:tc>
        <w:tc>
          <w:tcPr>
            <w:tcW w:w="1513" w:type="dxa"/>
          </w:tcPr>
          <w:p w:rsidR="00652FD3" w:rsidRPr="0066302B" w:rsidRDefault="00652FD3" w:rsidP="003652F1">
            <w:r w:rsidRPr="0066302B">
              <w:t>TAK</w:t>
            </w:r>
          </w:p>
        </w:tc>
        <w:tc>
          <w:tcPr>
            <w:tcW w:w="1655" w:type="dxa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52FD3" w:rsidRPr="0066302B" w:rsidTr="004B6648">
        <w:tc>
          <w:tcPr>
            <w:tcW w:w="630" w:type="dxa"/>
          </w:tcPr>
          <w:p w:rsidR="00652FD3" w:rsidRPr="0066302B" w:rsidRDefault="00652FD3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11</w:t>
            </w:r>
          </w:p>
        </w:tc>
        <w:tc>
          <w:tcPr>
            <w:tcW w:w="5490" w:type="dxa"/>
            <w:vAlign w:val="bottom"/>
          </w:tcPr>
          <w:p w:rsidR="00652FD3" w:rsidRPr="0066302B" w:rsidRDefault="00652FD3" w:rsidP="003131A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Wyposażenie dodatkowe; kosz na odpady z systemem otwierania za pomocą kolana oraz pojemnik na materiał skażony</w:t>
            </w:r>
          </w:p>
        </w:tc>
        <w:tc>
          <w:tcPr>
            <w:tcW w:w="1513" w:type="dxa"/>
          </w:tcPr>
          <w:p w:rsidR="00652FD3" w:rsidRPr="0066302B" w:rsidRDefault="00652FD3" w:rsidP="003652F1">
            <w:r w:rsidRPr="0066302B">
              <w:t>TAK</w:t>
            </w:r>
          </w:p>
        </w:tc>
        <w:tc>
          <w:tcPr>
            <w:tcW w:w="1655" w:type="dxa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52FD3" w:rsidRPr="0066302B" w:rsidTr="00652FD3">
        <w:tc>
          <w:tcPr>
            <w:tcW w:w="630" w:type="dxa"/>
          </w:tcPr>
          <w:p w:rsidR="00652FD3" w:rsidRPr="0066302B" w:rsidRDefault="00652FD3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12</w:t>
            </w:r>
          </w:p>
        </w:tc>
        <w:tc>
          <w:tcPr>
            <w:tcW w:w="5490" w:type="dxa"/>
          </w:tcPr>
          <w:p w:rsidR="003131AA" w:rsidRDefault="00652FD3" w:rsidP="003131AA">
            <w:pPr>
              <w:pStyle w:val="Teksttreci20"/>
              <w:shd w:val="clear" w:color="auto" w:fill="auto"/>
              <w:tabs>
                <w:tab w:val="left" w:pos="1781"/>
                <w:tab w:val="right" w:pos="4301"/>
              </w:tabs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WYRÓB MEDYCZNY KLASY 1, SPEŁNIAJĄCY WYMOGI EUROPEJSKIEJ</w:t>
            </w:r>
            <w:r w:rsidR="003131AA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DYREKTYWY</w:t>
            </w:r>
            <w:r w:rsidR="003131AA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93/42/EEC,</w:t>
            </w:r>
            <w:r w:rsidR="003131AA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Z</w:t>
            </w:r>
            <w:r w:rsidR="003131AA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UWZGLĘDNIENIEM ZMIAN WPROWADZONYCH DYREKTYWĄ 2007/47/EC.</w:t>
            </w:r>
            <w:r w:rsidR="003131AA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2FD3" w:rsidRPr="0066302B" w:rsidRDefault="00652FD3" w:rsidP="003131A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WYRÓB MEDYCZNY WYKONANY ZGODNIE Z CERTYF</w:t>
            </w:r>
            <w:r w:rsidR="003131AA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IKATAMI ISO 9001 ORAZ ISO 13485</w:t>
            </w:r>
          </w:p>
        </w:tc>
        <w:tc>
          <w:tcPr>
            <w:tcW w:w="1513" w:type="dxa"/>
          </w:tcPr>
          <w:p w:rsidR="00652FD3" w:rsidRPr="0066302B" w:rsidRDefault="00652FD3" w:rsidP="003652F1">
            <w:r w:rsidRPr="0066302B">
              <w:t>TAK</w:t>
            </w:r>
          </w:p>
        </w:tc>
        <w:tc>
          <w:tcPr>
            <w:tcW w:w="1655" w:type="dxa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52FD3" w:rsidRPr="0066302B" w:rsidTr="00652FD3">
        <w:tc>
          <w:tcPr>
            <w:tcW w:w="9288" w:type="dxa"/>
            <w:gridSpan w:val="4"/>
            <w:shd w:val="clear" w:color="auto" w:fill="EEECE1" w:themeFill="background2"/>
          </w:tcPr>
          <w:p w:rsidR="00652FD3" w:rsidRPr="008D58FE" w:rsidRDefault="00652FD3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proofErr w:type="spellStart"/>
            <w:r w:rsidRPr="008D58FE">
              <w:rPr>
                <w:rFonts w:eastAsia="Calibri"/>
                <w:b/>
              </w:rPr>
              <w:t>Parawan</w:t>
            </w:r>
            <w:proofErr w:type="spellEnd"/>
            <w:r w:rsidRPr="008D58FE">
              <w:rPr>
                <w:rFonts w:eastAsia="Calibri"/>
                <w:b/>
              </w:rPr>
              <w:t xml:space="preserve"> </w:t>
            </w:r>
            <w:proofErr w:type="spellStart"/>
            <w:r w:rsidRPr="008D58FE">
              <w:rPr>
                <w:rFonts w:eastAsia="Calibri"/>
                <w:b/>
              </w:rPr>
              <w:t>mobilny</w:t>
            </w:r>
            <w:proofErr w:type="spellEnd"/>
            <w:r w:rsidRPr="008D58FE">
              <w:rPr>
                <w:rFonts w:eastAsia="Calibri"/>
                <w:b/>
              </w:rPr>
              <w:t xml:space="preserve"> </w:t>
            </w:r>
            <w:proofErr w:type="spellStart"/>
            <w:r w:rsidRPr="008D58FE">
              <w:rPr>
                <w:rFonts w:eastAsia="Calibri"/>
                <w:b/>
              </w:rPr>
              <w:t>dwuskrzydłowy</w:t>
            </w:r>
            <w:proofErr w:type="spellEnd"/>
            <w:r w:rsidR="008D58FE">
              <w:rPr>
                <w:rFonts w:eastAsia="Calibri"/>
                <w:b/>
              </w:rPr>
              <w:t xml:space="preserve"> 1szt.</w:t>
            </w:r>
          </w:p>
        </w:tc>
      </w:tr>
      <w:tr w:rsidR="00652FD3" w:rsidRPr="0066302B" w:rsidTr="00652FD3">
        <w:tc>
          <w:tcPr>
            <w:tcW w:w="630" w:type="dxa"/>
            <w:shd w:val="clear" w:color="auto" w:fill="EEECE1" w:themeFill="background2"/>
            <w:vAlign w:val="center"/>
          </w:tcPr>
          <w:p w:rsidR="00652FD3" w:rsidRPr="0066302B" w:rsidRDefault="00652FD3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Lp.</w:t>
            </w:r>
          </w:p>
        </w:tc>
        <w:tc>
          <w:tcPr>
            <w:tcW w:w="5490" w:type="dxa"/>
            <w:shd w:val="clear" w:color="auto" w:fill="EEECE1" w:themeFill="background2"/>
            <w:vAlign w:val="center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Opis wymagań</w:t>
            </w:r>
          </w:p>
        </w:tc>
        <w:tc>
          <w:tcPr>
            <w:tcW w:w="1513" w:type="dxa"/>
            <w:shd w:val="clear" w:color="auto" w:fill="EEECE1" w:themeFill="background2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 xml:space="preserve">Parametr </w:t>
            </w:r>
          </w:p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wymagany</w:t>
            </w:r>
          </w:p>
        </w:tc>
        <w:tc>
          <w:tcPr>
            <w:tcW w:w="1655" w:type="dxa"/>
            <w:shd w:val="clear" w:color="auto" w:fill="EEECE1" w:themeFill="background2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 xml:space="preserve">Parametr </w:t>
            </w:r>
          </w:p>
          <w:p w:rsidR="00652FD3" w:rsidRPr="0066302B" w:rsidRDefault="0067122B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ofero</w:t>
            </w:r>
            <w:r w:rsidR="00652FD3" w:rsidRPr="0066302B">
              <w:rPr>
                <w:lang w:val="pl-PL"/>
              </w:rPr>
              <w:t>wany</w:t>
            </w:r>
          </w:p>
        </w:tc>
      </w:tr>
      <w:tr w:rsidR="00973097" w:rsidRPr="0066302B" w:rsidTr="00652FD3">
        <w:tc>
          <w:tcPr>
            <w:tcW w:w="630" w:type="dxa"/>
          </w:tcPr>
          <w:p w:rsidR="00973097" w:rsidRPr="0066302B" w:rsidRDefault="003131A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90" w:type="dxa"/>
          </w:tcPr>
          <w:p w:rsidR="00973097" w:rsidRPr="0066302B" w:rsidRDefault="00973097" w:rsidP="003652F1">
            <w:pPr>
              <w:pStyle w:val="Teksttreci20"/>
              <w:tabs>
                <w:tab w:val="left" w:pos="1781"/>
                <w:tab w:val="right" w:pos="4301"/>
              </w:tabs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Stelaż z profilu aluminiowego, lakierowanego proszkowo na kolor biały; wyposażony w koła z  blokadą </w:t>
            </w:r>
          </w:p>
        </w:tc>
        <w:tc>
          <w:tcPr>
            <w:tcW w:w="151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5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973097" w:rsidRPr="0066302B" w:rsidTr="00652FD3">
        <w:tc>
          <w:tcPr>
            <w:tcW w:w="630" w:type="dxa"/>
          </w:tcPr>
          <w:p w:rsidR="00973097" w:rsidRPr="0066302B" w:rsidRDefault="003131A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490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tabs>
                <w:tab w:val="left" w:pos="1781"/>
                <w:tab w:val="right" w:pos="4301"/>
              </w:tabs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Wypełnienie  białą płytą z tworzywa PC poliwęglan</w:t>
            </w:r>
          </w:p>
        </w:tc>
        <w:tc>
          <w:tcPr>
            <w:tcW w:w="151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5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973097" w:rsidRPr="0066302B" w:rsidTr="00652FD3">
        <w:tc>
          <w:tcPr>
            <w:tcW w:w="630" w:type="dxa"/>
          </w:tcPr>
          <w:p w:rsidR="00973097" w:rsidRPr="0066302B" w:rsidRDefault="003131A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5490" w:type="dxa"/>
          </w:tcPr>
          <w:p w:rsidR="00973097" w:rsidRPr="0066302B" w:rsidRDefault="00973097" w:rsidP="003652F1">
            <w:pPr>
              <w:pStyle w:val="Teksttreci20"/>
              <w:tabs>
                <w:tab w:val="left" w:pos="1781"/>
                <w:tab w:val="right" w:pos="4301"/>
              </w:tabs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Szerokość jednego skrzydła minimum: 700; wysokość całkowita minimum: 1700</w:t>
            </w:r>
          </w:p>
        </w:tc>
        <w:tc>
          <w:tcPr>
            <w:tcW w:w="151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5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52FD3" w:rsidRPr="0066302B" w:rsidTr="00652FD3">
        <w:tc>
          <w:tcPr>
            <w:tcW w:w="9288" w:type="dxa"/>
            <w:gridSpan w:val="4"/>
            <w:shd w:val="clear" w:color="auto" w:fill="EEECE1" w:themeFill="background2"/>
          </w:tcPr>
          <w:p w:rsidR="00652FD3" w:rsidRPr="008D58FE" w:rsidRDefault="00652FD3" w:rsidP="008D58FE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8D58FE">
              <w:rPr>
                <w:b/>
                <w:lang w:val="pl-PL"/>
              </w:rPr>
              <w:t xml:space="preserve">Szafka przyłóżkowa </w:t>
            </w:r>
            <w:r w:rsidR="008D58FE">
              <w:rPr>
                <w:b/>
                <w:lang w:val="pl-PL"/>
              </w:rPr>
              <w:t xml:space="preserve">4 </w:t>
            </w:r>
            <w:r w:rsidRPr="008D58FE">
              <w:rPr>
                <w:b/>
                <w:lang w:val="pl-PL"/>
              </w:rPr>
              <w:t>szt.</w:t>
            </w:r>
          </w:p>
        </w:tc>
      </w:tr>
      <w:tr w:rsidR="00652FD3" w:rsidRPr="0066302B" w:rsidTr="00652FD3">
        <w:tc>
          <w:tcPr>
            <w:tcW w:w="630" w:type="dxa"/>
            <w:shd w:val="clear" w:color="auto" w:fill="EEECE1" w:themeFill="background2"/>
            <w:vAlign w:val="center"/>
          </w:tcPr>
          <w:p w:rsidR="00652FD3" w:rsidRPr="0066302B" w:rsidRDefault="00652FD3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Lp.</w:t>
            </w:r>
          </w:p>
        </w:tc>
        <w:tc>
          <w:tcPr>
            <w:tcW w:w="5490" w:type="dxa"/>
            <w:shd w:val="clear" w:color="auto" w:fill="EEECE1" w:themeFill="background2"/>
            <w:vAlign w:val="center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Opis wymagań</w:t>
            </w:r>
          </w:p>
        </w:tc>
        <w:tc>
          <w:tcPr>
            <w:tcW w:w="1513" w:type="dxa"/>
            <w:shd w:val="clear" w:color="auto" w:fill="EEECE1" w:themeFill="background2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 xml:space="preserve">Parametr </w:t>
            </w:r>
          </w:p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wymagany</w:t>
            </w:r>
          </w:p>
        </w:tc>
        <w:tc>
          <w:tcPr>
            <w:tcW w:w="1655" w:type="dxa"/>
            <w:shd w:val="clear" w:color="auto" w:fill="EEECE1" w:themeFill="background2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 xml:space="preserve">Parametr </w:t>
            </w:r>
          </w:p>
          <w:p w:rsidR="00652FD3" w:rsidRPr="0066302B" w:rsidRDefault="0067122B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ofer</w:t>
            </w:r>
            <w:r w:rsidR="00652FD3" w:rsidRPr="0066302B">
              <w:rPr>
                <w:lang w:val="pl-PL"/>
              </w:rPr>
              <w:t>owany</w:t>
            </w:r>
          </w:p>
        </w:tc>
      </w:tr>
      <w:tr w:rsidR="00973097" w:rsidRPr="0066302B" w:rsidTr="004B6648">
        <w:tc>
          <w:tcPr>
            <w:tcW w:w="630" w:type="dxa"/>
          </w:tcPr>
          <w:p w:rsidR="00973097" w:rsidRPr="0066302B" w:rsidRDefault="003131A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9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>Dwustronna szafka  z  blatem, szuf</w:t>
            </w:r>
            <w:r w:rsidR="003131AA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>ladą dwustronną i drzwiczkami</w:t>
            </w:r>
          </w:p>
        </w:tc>
        <w:tc>
          <w:tcPr>
            <w:tcW w:w="151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5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973097" w:rsidRPr="0066302B" w:rsidTr="004B6648">
        <w:tc>
          <w:tcPr>
            <w:tcW w:w="630" w:type="dxa"/>
          </w:tcPr>
          <w:p w:rsidR="00973097" w:rsidRPr="0066302B" w:rsidRDefault="003131A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49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>Wyposażona z drzwiczki otwieranymi obustronnie o kącie otwarcia</w:t>
            </w:r>
            <w:r w:rsidR="003131AA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 xml:space="preserve">  min.90°</w:t>
            </w:r>
          </w:p>
        </w:tc>
        <w:tc>
          <w:tcPr>
            <w:tcW w:w="151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5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973097" w:rsidRPr="0066302B" w:rsidTr="004B6648">
        <w:tc>
          <w:tcPr>
            <w:tcW w:w="630" w:type="dxa"/>
          </w:tcPr>
          <w:p w:rsidR="00973097" w:rsidRPr="0066302B" w:rsidRDefault="003131A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549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>Podstawa z 4 k</w:t>
            </w:r>
            <w:r w:rsidR="003131AA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>ółkami, z blokadą i odbojnikami</w:t>
            </w:r>
          </w:p>
        </w:tc>
        <w:tc>
          <w:tcPr>
            <w:tcW w:w="151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5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973097" w:rsidRPr="0066302B" w:rsidTr="004B6648">
        <w:tc>
          <w:tcPr>
            <w:tcW w:w="630" w:type="dxa"/>
          </w:tcPr>
          <w:p w:rsidR="00973097" w:rsidRPr="0066302B" w:rsidRDefault="003131A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549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302B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>Kolor – biel, odcienie szarości</w:t>
            </w:r>
          </w:p>
        </w:tc>
        <w:tc>
          <w:tcPr>
            <w:tcW w:w="151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5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973097" w:rsidRPr="0066302B" w:rsidTr="004B6648">
        <w:tc>
          <w:tcPr>
            <w:tcW w:w="630" w:type="dxa"/>
          </w:tcPr>
          <w:p w:rsidR="00973097" w:rsidRPr="0066302B" w:rsidRDefault="003131A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5490" w:type="dxa"/>
            <w:vAlign w:val="center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>Wymiary w cm:  min. 42x40x80</w:t>
            </w:r>
            <w:r w:rsidR="003131AA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66302B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>(wys.)</w:t>
            </w:r>
          </w:p>
        </w:tc>
        <w:tc>
          <w:tcPr>
            <w:tcW w:w="151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5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</w:tbl>
    <w:p w:rsidR="00F216A0" w:rsidRPr="0066302B" w:rsidRDefault="00F216A0" w:rsidP="003131A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Default="00F216A0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1AA">
        <w:rPr>
          <w:rFonts w:ascii="Times New Roman" w:hAnsi="Times New Roman" w:cs="Times New Roman"/>
          <w:b/>
          <w:bCs/>
          <w:sz w:val="24"/>
          <w:szCs w:val="24"/>
        </w:rPr>
        <w:t>Kozetka lekarska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3131AA" w:rsidRPr="003131AA" w:rsidRDefault="003131AA" w:rsidP="003131AA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5382"/>
        <w:gridCol w:w="1663"/>
        <w:gridCol w:w="1676"/>
      </w:tblGrid>
      <w:tr w:rsidR="00F216A0" w:rsidRPr="0066302B" w:rsidTr="00700927">
        <w:tc>
          <w:tcPr>
            <w:tcW w:w="565" w:type="dxa"/>
            <w:shd w:val="clear" w:color="auto" w:fill="EEECE1" w:themeFill="background2"/>
            <w:vAlign w:val="center"/>
          </w:tcPr>
          <w:p w:rsidR="00F216A0" w:rsidRPr="0066302B" w:rsidRDefault="00F216A0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82" w:type="dxa"/>
            <w:shd w:val="clear" w:color="auto" w:fill="EEECE1" w:themeFill="background2"/>
            <w:vAlign w:val="center"/>
          </w:tcPr>
          <w:p w:rsidR="00F216A0" w:rsidRPr="0066302B" w:rsidRDefault="00F216A0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63" w:type="dxa"/>
            <w:shd w:val="clear" w:color="auto" w:fill="EEECE1" w:themeFill="background2"/>
          </w:tcPr>
          <w:p w:rsidR="00F216A0" w:rsidRPr="0066302B" w:rsidRDefault="00F216A0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F216A0" w:rsidRPr="0066302B" w:rsidRDefault="008D58FE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</w:t>
            </w:r>
            <w:r w:rsidR="00F216A0" w:rsidRPr="0066302B">
              <w:rPr>
                <w:b/>
                <w:lang w:val="pl-PL"/>
              </w:rPr>
              <w:t>ymagany</w:t>
            </w:r>
          </w:p>
        </w:tc>
        <w:tc>
          <w:tcPr>
            <w:tcW w:w="1676" w:type="dxa"/>
            <w:shd w:val="clear" w:color="auto" w:fill="EEECE1" w:themeFill="background2"/>
          </w:tcPr>
          <w:p w:rsidR="00F216A0" w:rsidRPr="0066302B" w:rsidRDefault="00F216A0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F216A0" w:rsidRPr="0066302B" w:rsidRDefault="00F216A0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973097" w:rsidP="003652F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1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Kozetka przeznaczona do </w:t>
            </w:r>
            <w:r w:rsidR="00206ED2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wykonywania zabiegów medycznych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973097" w:rsidP="003652F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2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Uniwersalna metalowa konstrukcja, malowana proszkowo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973097" w:rsidP="003652F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3</w:t>
            </w:r>
          </w:p>
        </w:tc>
        <w:tc>
          <w:tcPr>
            <w:tcW w:w="5382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Kozetka z wieszakiem na prześcieradło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973097" w:rsidP="003652F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4</w:t>
            </w:r>
          </w:p>
        </w:tc>
        <w:tc>
          <w:tcPr>
            <w:tcW w:w="5382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Możliwość poziomowania wezgłowia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973097" w:rsidP="003652F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5</w:t>
            </w:r>
          </w:p>
        </w:tc>
        <w:tc>
          <w:tcPr>
            <w:tcW w:w="5382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Całkowita szerokość, cm 60 (+/-5cm)  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973097" w:rsidP="003652F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6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Całkowita długość, cm 200 (+/- 5cm)  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973097" w:rsidP="003652F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7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Całkowita wysokość, cm 60 (+/- 5cm)  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973097" w:rsidP="003652F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8</w:t>
            </w:r>
          </w:p>
        </w:tc>
        <w:tc>
          <w:tcPr>
            <w:tcW w:w="5382" w:type="dxa"/>
            <w:vAlign w:val="center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Kąt nachylenia wezgłowia, + 45° 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973097" w:rsidP="003652F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9</w:t>
            </w:r>
          </w:p>
        </w:tc>
        <w:tc>
          <w:tcPr>
            <w:tcW w:w="5382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Dopuszczalne obciążenia,  min. kg 130 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</w:tbl>
    <w:p w:rsidR="00F020CD" w:rsidRPr="0066302B" w:rsidRDefault="00F020CD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206ED2" w:rsidRDefault="00F216A0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ED2">
        <w:rPr>
          <w:rFonts w:ascii="Times New Roman" w:hAnsi="Times New Roman" w:cs="Times New Roman"/>
          <w:b/>
          <w:bCs/>
          <w:sz w:val="24"/>
          <w:szCs w:val="24"/>
        </w:rPr>
        <w:t>Zestaw mebli medycznych</w:t>
      </w:r>
      <w:r w:rsidR="00E003F6" w:rsidRPr="00206ED2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206ED2" w:rsidRPr="0066302B" w:rsidRDefault="00206ED2" w:rsidP="00206ED2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19"/>
        <w:gridCol w:w="5462"/>
        <w:gridCol w:w="1514"/>
        <w:gridCol w:w="1637"/>
      </w:tblGrid>
      <w:tr w:rsidR="004B6648" w:rsidRPr="0066302B" w:rsidTr="00206ED2">
        <w:tc>
          <w:tcPr>
            <w:tcW w:w="9288" w:type="dxa"/>
            <w:gridSpan w:val="5"/>
            <w:shd w:val="clear" w:color="auto" w:fill="EEECE1" w:themeFill="background2"/>
          </w:tcPr>
          <w:p w:rsidR="004B6648" w:rsidRPr="0066302B" w:rsidRDefault="004B6648" w:rsidP="00206ED2">
            <w:pPr>
              <w:pStyle w:val="TableParagraph"/>
              <w:ind w:left="62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Wózek na odpady na brudną bieliznę podwójny</w:t>
            </w:r>
            <w:r w:rsidR="00206ED2">
              <w:rPr>
                <w:b/>
                <w:lang w:val="pl-PL"/>
              </w:rPr>
              <w:t xml:space="preserve"> </w:t>
            </w:r>
            <w:r w:rsidRPr="0066302B">
              <w:rPr>
                <w:b/>
                <w:lang w:val="pl-PL"/>
              </w:rPr>
              <w:t>stelaż na worki 1 szt.</w:t>
            </w:r>
          </w:p>
        </w:tc>
      </w:tr>
      <w:tr w:rsidR="004B6648" w:rsidRPr="0066302B" w:rsidTr="00206ED2">
        <w:tc>
          <w:tcPr>
            <w:tcW w:w="675" w:type="dxa"/>
            <w:gridSpan w:val="2"/>
            <w:shd w:val="clear" w:color="auto" w:fill="EEECE1" w:themeFill="background2"/>
            <w:vAlign w:val="center"/>
          </w:tcPr>
          <w:p w:rsidR="004B6648" w:rsidRPr="0066302B" w:rsidRDefault="004B6648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462" w:type="dxa"/>
            <w:shd w:val="clear" w:color="auto" w:fill="EEECE1" w:themeFill="background2"/>
            <w:vAlign w:val="center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514" w:type="dxa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37" w:type="dxa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4B6648" w:rsidRPr="0066302B" w:rsidTr="00206ED2">
        <w:tc>
          <w:tcPr>
            <w:tcW w:w="675" w:type="dxa"/>
            <w:gridSpan w:val="2"/>
          </w:tcPr>
          <w:p w:rsidR="004B6648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1</w:t>
            </w:r>
          </w:p>
        </w:tc>
        <w:tc>
          <w:tcPr>
            <w:tcW w:w="5462" w:type="dxa"/>
          </w:tcPr>
          <w:p w:rsidR="004B6648" w:rsidRPr="0066302B" w:rsidRDefault="004B6648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Stelaż i obręcz do worków - stal c</w:t>
            </w:r>
            <w:r w:rsidR="00206ED2">
              <w:rPr>
                <w:lang w:val="pl-PL"/>
              </w:rPr>
              <w:t>hromowana lub stal kwasoodporna</w:t>
            </w:r>
          </w:p>
        </w:tc>
        <w:tc>
          <w:tcPr>
            <w:tcW w:w="1514" w:type="dxa"/>
          </w:tcPr>
          <w:p w:rsidR="004B6648" w:rsidRPr="0066302B" w:rsidRDefault="004B6648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Tak</w:t>
            </w:r>
          </w:p>
        </w:tc>
        <w:tc>
          <w:tcPr>
            <w:tcW w:w="1637" w:type="dxa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4B6648" w:rsidRPr="0066302B" w:rsidTr="00206ED2">
        <w:tc>
          <w:tcPr>
            <w:tcW w:w="675" w:type="dxa"/>
            <w:gridSpan w:val="2"/>
          </w:tcPr>
          <w:p w:rsidR="004B6648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462" w:type="dxa"/>
          </w:tcPr>
          <w:p w:rsidR="004B6648" w:rsidRPr="0066302B" w:rsidRDefault="004B6648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Pokrywa – two</w:t>
            </w:r>
            <w:r w:rsidR="005C35BA">
              <w:rPr>
                <w:lang w:val="pl-PL"/>
              </w:rPr>
              <w:t>rzywo ABS lub stal kwasoodporna</w:t>
            </w:r>
          </w:p>
        </w:tc>
        <w:tc>
          <w:tcPr>
            <w:tcW w:w="1514" w:type="dxa"/>
          </w:tcPr>
          <w:p w:rsidR="004B6648" w:rsidRPr="0066302B" w:rsidRDefault="004B6648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Tak</w:t>
            </w:r>
          </w:p>
        </w:tc>
        <w:tc>
          <w:tcPr>
            <w:tcW w:w="1637" w:type="dxa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4B6648" w:rsidRPr="0066302B" w:rsidTr="00206ED2">
        <w:tc>
          <w:tcPr>
            <w:tcW w:w="675" w:type="dxa"/>
            <w:gridSpan w:val="2"/>
          </w:tcPr>
          <w:p w:rsidR="004B6648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5462" w:type="dxa"/>
          </w:tcPr>
          <w:p w:rsidR="004B6648" w:rsidRPr="0066302B" w:rsidRDefault="004B6648" w:rsidP="003652F1">
            <w:pPr>
              <w:pStyle w:val="TableParagraph"/>
              <w:ind w:left="62" w:right="391"/>
              <w:rPr>
                <w:lang w:val="pl-PL"/>
              </w:rPr>
            </w:pPr>
            <w:r w:rsidRPr="0066302B">
              <w:rPr>
                <w:lang w:val="pl-PL"/>
              </w:rPr>
              <w:t>Podstawa – stal przykryta twor</w:t>
            </w:r>
            <w:r w:rsidR="005C35BA">
              <w:rPr>
                <w:lang w:val="pl-PL"/>
              </w:rPr>
              <w:t>zywem ABS lub stal kwasoodporna</w:t>
            </w:r>
          </w:p>
        </w:tc>
        <w:tc>
          <w:tcPr>
            <w:tcW w:w="1514" w:type="dxa"/>
          </w:tcPr>
          <w:p w:rsidR="004B6648" w:rsidRPr="0066302B" w:rsidRDefault="004B6648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Tak</w:t>
            </w:r>
          </w:p>
        </w:tc>
        <w:tc>
          <w:tcPr>
            <w:tcW w:w="1637" w:type="dxa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4B6648" w:rsidRPr="0066302B" w:rsidTr="00206ED2">
        <w:tc>
          <w:tcPr>
            <w:tcW w:w="675" w:type="dxa"/>
            <w:gridSpan w:val="2"/>
          </w:tcPr>
          <w:p w:rsidR="004B6648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5462" w:type="dxa"/>
          </w:tcPr>
          <w:p w:rsidR="004B6648" w:rsidRPr="0066302B" w:rsidRDefault="004B6648" w:rsidP="003652F1">
            <w:pPr>
              <w:pStyle w:val="TableParagraph"/>
              <w:ind w:left="62" w:right="391"/>
              <w:rPr>
                <w:lang w:val="pl-PL"/>
              </w:rPr>
            </w:pPr>
            <w:r w:rsidRPr="0066302B">
              <w:rPr>
                <w:lang w:val="pl-PL"/>
              </w:rPr>
              <w:t>Koła w tym przyn</w:t>
            </w:r>
            <w:r w:rsidR="005C35BA">
              <w:rPr>
                <w:lang w:val="pl-PL"/>
              </w:rPr>
              <w:t>ajmniej 2 z możliwością blokady</w:t>
            </w:r>
          </w:p>
        </w:tc>
        <w:tc>
          <w:tcPr>
            <w:tcW w:w="1514" w:type="dxa"/>
          </w:tcPr>
          <w:p w:rsidR="004B6648" w:rsidRPr="0066302B" w:rsidRDefault="004B6648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Tak</w:t>
            </w:r>
          </w:p>
        </w:tc>
        <w:tc>
          <w:tcPr>
            <w:tcW w:w="1637" w:type="dxa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4B6648" w:rsidRPr="0066302B" w:rsidTr="00206ED2">
        <w:tc>
          <w:tcPr>
            <w:tcW w:w="9288" w:type="dxa"/>
            <w:gridSpan w:val="5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Stolik zabiegowy 1 szt.</w:t>
            </w:r>
          </w:p>
        </w:tc>
      </w:tr>
      <w:tr w:rsidR="004B6648" w:rsidRPr="0066302B" w:rsidTr="00206ED2">
        <w:tc>
          <w:tcPr>
            <w:tcW w:w="656" w:type="dxa"/>
            <w:shd w:val="clear" w:color="auto" w:fill="EEECE1" w:themeFill="background2"/>
            <w:vAlign w:val="center"/>
          </w:tcPr>
          <w:p w:rsidR="004B6648" w:rsidRPr="0066302B" w:rsidRDefault="004B6648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481" w:type="dxa"/>
            <w:gridSpan w:val="2"/>
            <w:shd w:val="clear" w:color="auto" w:fill="EEECE1" w:themeFill="background2"/>
            <w:vAlign w:val="center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514" w:type="dxa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37" w:type="dxa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81" w:type="dxa"/>
            <w:gridSpan w:val="2"/>
          </w:tcPr>
          <w:p w:rsidR="00973097" w:rsidRPr="0066302B" w:rsidRDefault="00973097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2 półki ora</w:t>
            </w:r>
            <w:r w:rsidR="005C35BA">
              <w:rPr>
                <w:lang w:val="pl-PL"/>
              </w:rPr>
              <w:t>z 2 uchylne miski. Rama – metal</w:t>
            </w:r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481" w:type="dxa"/>
            <w:gridSpan w:val="2"/>
          </w:tcPr>
          <w:p w:rsidR="00973097" w:rsidRPr="0066302B" w:rsidRDefault="00973097" w:rsidP="003652F1">
            <w:pPr>
              <w:pStyle w:val="TableParagraph"/>
              <w:ind w:left="62" w:right="371"/>
              <w:rPr>
                <w:lang w:val="pl-PL"/>
              </w:rPr>
            </w:pPr>
            <w:r w:rsidRPr="0066302B">
              <w:rPr>
                <w:lang w:val="pl-PL"/>
              </w:rPr>
              <w:t>Półki – szkło lub stal kwasoodporna. Miski – tworzywo sztu</w:t>
            </w:r>
            <w:r w:rsidR="005C35BA">
              <w:rPr>
                <w:lang w:val="pl-PL"/>
              </w:rPr>
              <w:t>czne. 4 kółka w tym 2 z blokadą</w:t>
            </w:r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4B6648" w:rsidRPr="0066302B" w:rsidTr="00206ED2">
        <w:tc>
          <w:tcPr>
            <w:tcW w:w="9288" w:type="dxa"/>
            <w:gridSpan w:val="5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Wózek do rozwożenia leków 1 szt.</w:t>
            </w:r>
          </w:p>
        </w:tc>
      </w:tr>
      <w:tr w:rsidR="004B6648" w:rsidRPr="0066302B" w:rsidTr="00206ED2">
        <w:tc>
          <w:tcPr>
            <w:tcW w:w="656" w:type="dxa"/>
            <w:shd w:val="clear" w:color="auto" w:fill="EEECE1" w:themeFill="background2"/>
            <w:vAlign w:val="center"/>
          </w:tcPr>
          <w:p w:rsidR="004B6648" w:rsidRPr="0066302B" w:rsidRDefault="004B6648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481" w:type="dxa"/>
            <w:gridSpan w:val="2"/>
            <w:shd w:val="clear" w:color="auto" w:fill="EEECE1" w:themeFill="background2"/>
            <w:vAlign w:val="center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514" w:type="dxa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37" w:type="dxa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81" w:type="dxa"/>
            <w:gridSpan w:val="2"/>
          </w:tcPr>
          <w:p w:rsidR="00973097" w:rsidRPr="0066302B" w:rsidRDefault="00973097" w:rsidP="003652F1">
            <w:pPr>
              <w:pStyle w:val="TableParagraph"/>
              <w:ind w:left="62"/>
            </w:pPr>
            <w:r w:rsidRPr="0066302B">
              <w:rPr>
                <w:lang w:val="pl-PL"/>
              </w:rPr>
              <w:t>Konstrukcja</w:t>
            </w:r>
            <w:r w:rsidRPr="0066302B">
              <w:t xml:space="preserve"> z </w:t>
            </w:r>
            <w:r w:rsidRPr="0066302B">
              <w:rPr>
                <w:lang w:val="pl-PL"/>
              </w:rPr>
              <w:t>metalowych</w:t>
            </w:r>
            <w:r w:rsidRPr="0066302B">
              <w:t xml:space="preserve"> </w:t>
            </w:r>
            <w:r w:rsidRPr="0066302B">
              <w:rPr>
                <w:lang w:val="pl-PL"/>
              </w:rPr>
              <w:t>rurek</w:t>
            </w:r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481" w:type="dxa"/>
            <w:gridSpan w:val="2"/>
          </w:tcPr>
          <w:p w:rsidR="00973097" w:rsidRPr="0066302B" w:rsidRDefault="00973097" w:rsidP="003652F1">
            <w:pPr>
              <w:pStyle w:val="TableParagraph"/>
              <w:ind w:left="62"/>
            </w:pPr>
            <w:r w:rsidRPr="0066302B">
              <w:rPr>
                <w:lang w:val="pl-PL"/>
              </w:rPr>
              <w:t>Uchylna</w:t>
            </w:r>
            <w:r w:rsidRPr="0066302B">
              <w:t xml:space="preserve"> </w:t>
            </w:r>
            <w:r w:rsidRPr="0066302B">
              <w:rPr>
                <w:lang w:val="pl-PL"/>
              </w:rPr>
              <w:t>miska</w:t>
            </w:r>
            <w:r w:rsidR="005C35BA">
              <w:t xml:space="preserve"> z </w:t>
            </w:r>
            <w:proofErr w:type="spellStart"/>
            <w:r w:rsidR="005C35BA">
              <w:t>tworzywa</w:t>
            </w:r>
            <w:proofErr w:type="spellEnd"/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5481" w:type="dxa"/>
            <w:gridSpan w:val="2"/>
          </w:tcPr>
          <w:p w:rsidR="00973097" w:rsidRPr="0066302B" w:rsidRDefault="00973097" w:rsidP="003652F1">
            <w:pPr>
              <w:pStyle w:val="TableParagraph"/>
              <w:ind w:left="62"/>
            </w:pPr>
            <w:r w:rsidRPr="0066302B">
              <w:rPr>
                <w:lang w:val="pl-PL"/>
              </w:rPr>
              <w:t>Przenośne</w:t>
            </w:r>
            <w:r w:rsidRPr="0066302B">
              <w:t xml:space="preserve"> </w:t>
            </w:r>
            <w:r w:rsidRPr="0066302B">
              <w:rPr>
                <w:lang w:val="pl-PL"/>
              </w:rPr>
              <w:t>tace</w:t>
            </w:r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5481" w:type="dxa"/>
            <w:gridSpan w:val="2"/>
          </w:tcPr>
          <w:p w:rsidR="00973097" w:rsidRPr="0066302B" w:rsidRDefault="00973097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 xml:space="preserve">Przegródki na leki </w:t>
            </w:r>
            <w:r w:rsidR="005C35BA">
              <w:rPr>
                <w:lang w:val="pl-PL"/>
              </w:rPr>
              <w:t>z tworzywa sztucznego</w:t>
            </w:r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5481" w:type="dxa"/>
            <w:gridSpan w:val="2"/>
          </w:tcPr>
          <w:p w:rsidR="00973097" w:rsidRPr="0066302B" w:rsidRDefault="00973097" w:rsidP="003652F1">
            <w:pPr>
              <w:pStyle w:val="TableParagraph"/>
              <w:ind w:left="62"/>
            </w:pPr>
            <w:r w:rsidRPr="0066302B">
              <w:rPr>
                <w:lang w:val="pl-PL"/>
              </w:rPr>
              <w:t>Półki</w:t>
            </w:r>
            <w:r w:rsidRPr="0066302B">
              <w:t xml:space="preserve"> do </w:t>
            </w:r>
            <w:r w:rsidRPr="0066302B">
              <w:rPr>
                <w:lang w:val="pl-PL"/>
              </w:rPr>
              <w:t>umieszczania</w:t>
            </w:r>
            <w:r w:rsidRPr="0066302B">
              <w:t xml:space="preserve"> </w:t>
            </w:r>
            <w:r w:rsidRPr="0066302B">
              <w:rPr>
                <w:lang w:val="pl-PL"/>
              </w:rPr>
              <w:t>tac</w:t>
            </w:r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5481" w:type="dxa"/>
            <w:gridSpan w:val="2"/>
          </w:tcPr>
          <w:p w:rsidR="00973097" w:rsidRPr="0066302B" w:rsidRDefault="005C35BA" w:rsidP="003652F1">
            <w:pPr>
              <w:pStyle w:val="TableParagraph"/>
              <w:ind w:left="62"/>
              <w:rPr>
                <w:lang w:val="pl-PL"/>
              </w:rPr>
            </w:pPr>
            <w:r>
              <w:rPr>
                <w:lang w:val="pl-PL"/>
              </w:rPr>
              <w:t>Koła jezdne min. 2 z blokadą</w:t>
            </w:r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4B6648" w:rsidRPr="0066302B" w:rsidTr="00206ED2">
        <w:tc>
          <w:tcPr>
            <w:tcW w:w="9288" w:type="dxa"/>
            <w:gridSpan w:val="5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Waga osobowa ze wzrostomierzem elektronicznym 1 szt.</w:t>
            </w:r>
          </w:p>
        </w:tc>
      </w:tr>
      <w:tr w:rsidR="004B6648" w:rsidRPr="0066302B" w:rsidTr="00206ED2">
        <w:tc>
          <w:tcPr>
            <w:tcW w:w="656" w:type="dxa"/>
            <w:shd w:val="clear" w:color="auto" w:fill="EEECE1" w:themeFill="background2"/>
            <w:vAlign w:val="center"/>
          </w:tcPr>
          <w:p w:rsidR="004B6648" w:rsidRPr="0066302B" w:rsidRDefault="004B6648" w:rsidP="003652F1">
            <w:pPr>
              <w:pStyle w:val="TableParagraph"/>
              <w:ind w:left="62" w:right="57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481" w:type="dxa"/>
            <w:gridSpan w:val="2"/>
            <w:shd w:val="clear" w:color="auto" w:fill="EEECE1" w:themeFill="background2"/>
            <w:vAlign w:val="center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514" w:type="dxa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37" w:type="dxa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81" w:type="dxa"/>
            <w:gridSpan w:val="2"/>
          </w:tcPr>
          <w:p w:rsidR="00973097" w:rsidRPr="0066302B" w:rsidRDefault="005C35BA" w:rsidP="003652F1">
            <w:pPr>
              <w:pStyle w:val="TableParagraph"/>
              <w:ind w:left="62"/>
            </w:pPr>
            <w:r>
              <w:t>Nośność min. 150 kg</w:t>
            </w:r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481" w:type="dxa"/>
            <w:gridSpan w:val="2"/>
          </w:tcPr>
          <w:p w:rsidR="00973097" w:rsidRPr="0066302B" w:rsidRDefault="00973097" w:rsidP="003652F1">
            <w:pPr>
              <w:pStyle w:val="TableParagraph"/>
              <w:ind w:left="62"/>
            </w:pPr>
            <w:proofErr w:type="spellStart"/>
            <w:r w:rsidRPr="0066302B">
              <w:t>Funkcja</w:t>
            </w:r>
            <w:proofErr w:type="spellEnd"/>
            <w:r w:rsidRPr="0066302B">
              <w:t xml:space="preserve"> </w:t>
            </w:r>
            <w:r w:rsidR="005C35BA">
              <w:t>BMI</w:t>
            </w:r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5481" w:type="dxa"/>
            <w:gridSpan w:val="2"/>
          </w:tcPr>
          <w:p w:rsidR="00973097" w:rsidRPr="0066302B" w:rsidRDefault="005C35BA" w:rsidP="003652F1">
            <w:pPr>
              <w:pStyle w:val="TableParagraph"/>
              <w:ind w:left="62"/>
            </w:pPr>
            <w:proofErr w:type="spellStart"/>
            <w:r>
              <w:t>Funkcja</w:t>
            </w:r>
            <w:proofErr w:type="spellEnd"/>
            <w:r>
              <w:t xml:space="preserve"> TARA</w:t>
            </w:r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5481" w:type="dxa"/>
            <w:gridSpan w:val="2"/>
          </w:tcPr>
          <w:p w:rsidR="00973097" w:rsidRPr="0066302B" w:rsidRDefault="005C35BA" w:rsidP="003652F1">
            <w:pPr>
              <w:pStyle w:val="TableParagraph"/>
              <w:ind w:left="62"/>
            </w:pPr>
            <w:proofErr w:type="spellStart"/>
            <w:r>
              <w:t>Zasilanie</w:t>
            </w:r>
            <w:proofErr w:type="spellEnd"/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5481" w:type="dxa"/>
            <w:gridSpan w:val="2"/>
          </w:tcPr>
          <w:p w:rsidR="00973097" w:rsidRPr="0066302B" w:rsidRDefault="005C35BA" w:rsidP="003652F1">
            <w:pPr>
              <w:pStyle w:val="TableParagraph"/>
              <w:ind w:left="62"/>
            </w:pPr>
            <w:proofErr w:type="spellStart"/>
            <w:r>
              <w:t>Wzrostomierz</w:t>
            </w:r>
            <w:proofErr w:type="spellEnd"/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5481" w:type="dxa"/>
            <w:gridSpan w:val="2"/>
          </w:tcPr>
          <w:p w:rsidR="00973097" w:rsidRPr="0066302B" w:rsidRDefault="005C35BA" w:rsidP="003652F1">
            <w:pPr>
              <w:pStyle w:val="TableParagraph"/>
              <w:ind w:left="62"/>
            </w:pPr>
            <w:proofErr w:type="spellStart"/>
            <w:r>
              <w:t>Legalizacja</w:t>
            </w:r>
            <w:proofErr w:type="spellEnd"/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</w:tbl>
    <w:p w:rsidR="00F020CD" w:rsidRPr="0066302B" w:rsidRDefault="00F020CD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5C35BA" w:rsidRDefault="00F216A0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5BA">
        <w:rPr>
          <w:rFonts w:ascii="Times New Roman" w:hAnsi="Times New Roman" w:cs="Times New Roman"/>
          <w:b/>
          <w:bCs/>
          <w:sz w:val="24"/>
          <w:szCs w:val="24"/>
        </w:rPr>
        <w:t>Łóżko szpitalne ortopedyczne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5C35BA" w:rsidRPr="0066302B" w:rsidRDefault="005C35BA" w:rsidP="005C35BA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5382"/>
        <w:gridCol w:w="1663"/>
        <w:gridCol w:w="1676"/>
      </w:tblGrid>
      <w:tr w:rsidR="00F020CD" w:rsidRPr="0066302B" w:rsidTr="00700927">
        <w:tc>
          <w:tcPr>
            <w:tcW w:w="565" w:type="dxa"/>
            <w:shd w:val="clear" w:color="auto" w:fill="EEECE1" w:themeFill="background2"/>
            <w:vAlign w:val="center"/>
          </w:tcPr>
          <w:p w:rsidR="00F020CD" w:rsidRPr="0066302B" w:rsidRDefault="00F020CD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82" w:type="dxa"/>
            <w:shd w:val="clear" w:color="auto" w:fill="EEECE1" w:themeFill="background2"/>
            <w:vAlign w:val="center"/>
          </w:tcPr>
          <w:p w:rsidR="00F020CD" w:rsidRPr="0066302B" w:rsidRDefault="00F020CD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63" w:type="dxa"/>
            <w:shd w:val="clear" w:color="auto" w:fill="EEECE1" w:themeFill="background2"/>
          </w:tcPr>
          <w:p w:rsidR="00F020CD" w:rsidRPr="0066302B" w:rsidRDefault="00F020CD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F020CD" w:rsidRPr="0066302B" w:rsidRDefault="00F020CD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76" w:type="dxa"/>
            <w:shd w:val="clear" w:color="auto" w:fill="EEECE1" w:themeFill="background2"/>
          </w:tcPr>
          <w:p w:rsidR="00F020CD" w:rsidRPr="0066302B" w:rsidRDefault="00F020CD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F020CD" w:rsidRPr="0066302B" w:rsidRDefault="00F020CD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5C35BA" w:rsidRDefault="004E4579" w:rsidP="004E4579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 xml:space="preserve">Łóżko szpitalne o wymiarach leża 200cm x 90 cm (+/-5cm)  z </w:t>
            </w:r>
            <w:proofErr w:type="spellStart"/>
            <w:r w:rsidRPr="0066302B">
              <w:rPr>
                <w:rFonts w:ascii="Times New Roman" w:hAnsi="Times New Roman" w:cs="Times New Roman"/>
              </w:rPr>
              <w:t>mozliwością</w:t>
            </w:r>
            <w:proofErr w:type="spellEnd"/>
            <w:r w:rsidRPr="0066302B">
              <w:rPr>
                <w:rFonts w:ascii="Times New Roman" w:hAnsi="Times New Roman" w:cs="Times New Roman"/>
              </w:rPr>
              <w:t xml:space="preserve"> m</w:t>
            </w:r>
            <w:r w:rsidR="005C35BA">
              <w:rPr>
                <w:rFonts w:ascii="Times New Roman" w:hAnsi="Times New Roman" w:cs="Times New Roman"/>
              </w:rPr>
              <w:t>ontażu wyposażenia dodatkowego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5C35BA" w:rsidRDefault="004E4579" w:rsidP="004E4579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Łóżko z elektrycznymi regulacjami : Wysokości, segmentu p</w:t>
            </w:r>
            <w:r w:rsidR="005C35BA">
              <w:rPr>
                <w:rFonts w:ascii="Times New Roman" w:hAnsi="Times New Roman" w:cs="Times New Roman"/>
              </w:rPr>
              <w:t xml:space="preserve">leców, segmentu uda, </w:t>
            </w:r>
            <w:proofErr w:type="spellStart"/>
            <w:r w:rsidR="005C35BA">
              <w:rPr>
                <w:rFonts w:ascii="Times New Roman" w:hAnsi="Times New Roman" w:cs="Times New Roman"/>
              </w:rPr>
              <w:t>autokontur</w:t>
            </w:r>
            <w:proofErr w:type="spellEnd"/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5C35BA" w:rsidRDefault="004E4579" w:rsidP="004E4579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3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Krążki odbojowe w każdym rogu łóżka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5C35BA" w:rsidRDefault="004E4579" w:rsidP="004E4579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4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Wysuwana na prowadnicach suwnych i rozkładana półka na pościel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5C35BA" w:rsidRDefault="004E4579" w:rsidP="004E4579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5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Zas</w:t>
            </w:r>
            <w:r w:rsidR="00C214EB">
              <w:rPr>
                <w:rFonts w:ascii="Times New Roman" w:hAnsi="Times New Roman" w:cs="Times New Roman"/>
              </w:rPr>
              <w:t xml:space="preserve">ilanie 230 V, 50 </w:t>
            </w:r>
            <w:proofErr w:type="spellStart"/>
            <w:r w:rsidR="00C214EB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5C35BA" w:rsidRDefault="004E4579" w:rsidP="004E4579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6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Funkcja CPR segmentu pleców pozwalająca na natychmiastową reakcję w sytuacjach zagrożenia życia pacjenta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5C35BA" w:rsidRDefault="004E4579" w:rsidP="004E4579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7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Funkcja autokonturu- jednoczesnej regulacji segmentu pleców i segmentu uda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5C35BA" w:rsidRDefault="004E4579" w:rsidP="004E4579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8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Regulacja elektryczna wysokości leża gwarantująca bezpieczne opuszczanie łóżka i zapobiegająca „zeskakiwaniu z łóżka". Nie dopuszcza się rozwiązań o wysokości minimalnej wyższej narażającej pacjenta na ryzyko upadków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5C35BA" w:rsidRDefault="00BD6671" w:rsidP="002E5F4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9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Regulacja elektryczna pleców min 90° oraz regulacja elektryczna u</w:t>
            </w:r>
            <w:r w:rsidR="00C214EB">
              <w:rPr>
                <w:rFonts w:ascii="Times New Roman" w:hAnsi="Times New Roman" w:cs="Times New Roman"/>
              </w:rPr>
              <w:t>da min 26°, podudzi 16°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5C35BA" w:rsidRDefault="00BD6671" w:rsidP="002E5F4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10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Regulacje elektryczne za pomocą pilota przewodowego z mo</w:t>
            </w:r>
            <w:r w:rsidR="00BD6671">
              <w:rPr>
                <w:rFonts w:ascii="Times New Roman" w:hAnsi="Times New Roman" w:cs="Times New Roman"/>
              </w:rPr>
              <w:t>żliwością zablokowania funkcji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5C35BA" w:rsidRDefault="00BD6671" w:rsidP="002E5F4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lastRenderedPageBreak/>
              <w:t>11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Leże łóżka 4 - sekcyjne, w tym 3 ruchome. Leże wypełnione metalowymi panelami. Pan</w:t>
            </w:r>
            <w:r w:rsidR="00C214EB">
              <w:rPr>
                <w:rFonts w:ascii="Times New Roman" w:hAnsi="Times New Roman" w:cs="Times New Roman"/>
              </w:rPr>
              <w:t>ele z możliwością dezynfekcji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5C35BA" w:rsidRDefault="00BD6671" w:rsidP="002E5F4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12</w:t>
            </w:r>
          </w:p>
        </w:tc>
        <w:tc>
          <w:tcPr>
            <w:tcW w:w="5382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Szczyty łóżka wyjmowane od strony nóg i głowy z możliwością zablokowania szczytu na czas transportu łóżka w celu uniknięcia wypadnięcia szczytu i stracenia kontroli nad łóżkiem. Szczyty o zaokrąglonych brzegach w celu uniknięcia urazów personelu. Specjalnie zaprojektowane do powieszenia pompy</w:t>
            </w:r>
            <w:r w:rsidR="00C214EB">
              <w:rPr>
                <w:rFonts w:ascii="Times New Roman" w:hAnsi="Times New Roman" w:cs="Times New Roman"/>
              </w:rPr>
              <w:t xml:space="preserve"> materaca zmiennociśnieniowego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5C35BA" w:rsidRDefault="00BD6671" w:rsidP="002E5F4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13</w:t>
            </w:r>
          </w:p>
        </w:tc>
        <w:tc>
          <w:tcPr>
            <w:tcW w:w="5382" w:type="dxa"/>
          </w:tcPr>
          <w:p w:rsidR="00973097" w:rsidRPr="0066302B" w:rsidRDefault="00C214EB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Cztery koła</w:t>
            </w:r>
            <w:r w:rsidR="00973097" w:rsidRPr="0066302B">
              <w:rPr>
                <w:rFonts w:ascii="Times New Roman" w:hAnsi="Times New Roman" w:cs="Times New Roman"/>
              </w:rPr>
              <w:t>. Centralna blokada kół umoż</w:t>
            </w:r>
            <w:r>
              <w:rPr>
                <w:rFonts w:ascii="Times New Roman" w:hAnsi="Times New Roman" w:cs="Times New Roman"/>
              </w:rPr>
              <w:t>liwiająca szybki i łatwy dostęp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5C35BA" w:rsidRDefault="00BD6671" w:rsidP="002E5F4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14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Bezpieczne obciążenie robocze dla każdej pozycji leża i segmentów na poziomie minimum 150kg, pozwalające na wszystkie możliwe regulacje przy tym obciążeniu bez narażenia bezpieczeństwa pacjenta i</w:t>
            </w:r>
            <w:r w:rsidR="00C214EB">
              <w:rPr>
                <w:rFonts w:ascii="Times New Roman" w:hAnsi="Times New Roman" w:cs="Times New Roman"/>
              </w:rPr>
              <w:t xml:space="preserve"> powstanie incydentu medycznego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5C35BA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15</w:t>
            </w:r>
          </w:p>
        </w:tc>
        <w:tc>
          <w:tcPr>
            <w:tcW w:w="5382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 xml:space="preserve">Barierki boczne składane nie powodujące poszerzenia łóżka, barierki składane poniżej poziomu materaca. </w:t>
            </w:r>
          </w:p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Barierki boczne zapewniające całkowitą ochronę boczną pacjenta zgodnie ze standardami</w:t>
            </w:r>
            <w:r w:rsidR="00C214EB">
              <w:rPr>
                <w:rFonts w:ascii="Times New Roman" w:hAnsi="Times New Roman" w:cs="Times New Roman"/>
              </w:rPr>
              <w:t xml:space="preserve"> technicznymi CEI EN 60601-2-52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5C35BA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16</w:t>
            </w:r>
          </w:p>
        </w:tc>
        <w:tc>
          <w:tcPr>
            <w:tcW w:w="5382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Wyposażenie łóżka:</w:t>
            </w:r>
          </w:p>
          <w:p w:rsidR="00973097" w:rsidRPr="0066302B" w:rsidRDefault="00973097" w:rsidP="00C214EB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 xml:space="preserve">Barierki boczne opisane powyżej Materac szpitalny przeciwodleżynowy z nacięciami typu </w:t>
            </w:r>
            <w:proofErr w:type="spellStart"/>
            <w:r w:rsidRPr="0066302B">
              <w:rPr>
                <w:rFonts w:ascii="Times New Roman" w:hAnsi="Times New Roman" w:cs="Times New Roman"/>
              </w:rPr>
              <w:t>gofer</w:t>
            </w:r>
            <w:proofErr w:type="spellEnd"/>
            <w:r w:rsidRPr="0066302B">
              <w:rPr>
                <w:rFonts w:ascii="Times New Roman" w:hAnsi="Times New Roman" w:cs="Times New Roman"/>
              </w:rPr>
              <w:t xml:space="preserve"> w pokrowcu na zamek, nieprzemakalnym o wysokości co najmniej  15 cm.</w:t>
            </w:r>
            <w:r w:rsidR="00C214EB">
              <w:rPr>
                <w:rFonts w:ascii="Times New Roman" w:hAnsi="Times New Roman" w:cs="Times New Roman"/>
              </w:rPr>
              <w:t xml:space="preserve"> Pianka o wysokiej sprężystości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</w:tbl>
    <w:p w:rsidR="00F020CD" w:rsidRPr="0066302B" w:rsidRDefault="00F020CD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C214EB" w:rsidRDefault="00F216A0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4EB">
        <w:rPr>
          <w:rFonts w:ascii="Times New Roman" w:hAnsi="Times New Roman" w:cs="Times New Roman"/>
          <w:b/>
          <w:bCs/>
          <w:sz w:val="24"/>
          <w:szCs w:val="24"/>
        </w:rPr>
        <w:t>Stanowisko do iniekcji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C214EB" w:rsidRPr="0066302B" w:rsidRDefault="00C214EB" w:rsidP="00C214EB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5390"/>
        <w:gridCol w:w="1663"/>
        <w:gridCol w:w="1672"/>
      </w:tblGrid>
      <w:tr w:rsidR="00973097" w:rsidRPr="0066302B" w:rsidTr="00973097">
        <w:tc>
          <w:tcPr>
            <w:tcW w:w="563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90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63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72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F196E" w:rsidRPr="0066302B" w:rsidTr="0067122B">
        <w:tc>
          <w:tcPr>
            <w:tcW w:w="563" w:type="dxa"/>
          </w:tcPr>
          <w:p w:rsidR="009F196E" w:rsidRPr="0066302B" w:rsidRDefault="00C214EB" w:rsidP="003652F1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390" w:type="dxa"/>
            <w:vAlign w:val="bottom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 xml:space="preserve">Możliwość pobierania krwi </w:t>
            </w:r>
            <w:r w:rsidR="00C214EB">
              <w:rPr>
                <w:rFonts w:ascii="Times New Roman" w:hAnsi="Times New Roman" w:cs="Times New Roman"/>
              </w:rPr>
              <w:t>na prawym i lewym przedramieniu</w:t>
            </w:r>
          </w:p>
        </w:tc>
        <w:tc>
          <w:tcPr>
            <w:tcW w:w="1663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3" w:type="dxa"/>
          </w:tcPr>
          <w:p w:rsidR="009F196E" w:rsidRPr="0066302B" w:rsidRDefault="009F196E" w:rsidP="00C214EB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2</w:t>
            </w:r>
          </w:p>
        </w:tc>
        <w:tc>
          <w:tcPr>
            <w:tcW w:w="5390" w:type="dxa"/>
            <w:vAlign w:val="bottom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Podparcie ręki wielopozycyjne - obrotowe</w:t>
            </w:r>
          </w:p>
        </w:tc>
        <w:tc>
          <w:tcPr>
            <w:tcW w:w="1663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3" w:type="dxa"/>
          </w:tcPr>
          <w:p w:rsidR="009F196E" w:rsidRPr="0066302B" w:rsidRDefault="009F196E" w:rsidP="00C214EB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3</w:t>
            </w:r>
          </w:p>
        </w:tc>
        <w:tc>
          <w:tcPr>
            <w:tcW w:w="5390" w:type="dxa"/>
            <w:vAlign w:val="bottom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Możliwość dostosowania wysokości po</w:t>
            </w:r>
            <w:r w:rsidR="00C214EB">
              <w:rPr>
                <w:rFonts w:ascii="Times New Roman" w:hAnsi="Times New Roman" w:cs="Times New Roman"/>
              </w:rPr>
              <w:t>dłokietnika do wzrostu pacjenta</w:t>
            </w:r>
          </w:p>
        </w:tc>
        <w:tc>
          <w:tcPr>
            <w:tcW w:w="1663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3" w:type="dxa"/>
          </w:tcPr>
          <w:p w:rsidR="009F196E" w:rsidRPr="0066302B" w:rsidRDefault="009F196E" w:rsidP="00C214EB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4</w:t>
            </w:r>
          </w:p>
        </w:tc>
        <w:tc>
          <w:tcPr>
            <w:tcW w:w="5390" w:type="dxa"/>
            <w:vAlign w:val="bottom"/>
          </w:tcPr>
          <w:p w:rsidR="009F196E" w:rsidRPr="0066302B" w:rsidRDefault="009F196E" w:rsidP="00C214EB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Całkowita wysokość 40-60 cm</w:t>
            </w:r>
          </w:p>
        </w:tc>
        <w:tc>
          <w:tcPr>
            <w:tcW w:w="1663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3" w:type="dxa"/>
          </w:tcPr>
          <w:p w:rsidR="009F196E" w:rsidRPr="0066302B" w:rsidRDefault="009F196E" w:rsidP="00C214EB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5</w:t>
            </w:r>
          </w:p>
        </w:tc>
        <w:tc>
          <w:tcPr>
            <w:tcW w:w="5390" w:type="dxa"/>
            <w:vAlign w:val="bottom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Całkowita szerokość siedziska  minimum 45 cm</w:t>
            </w:r>
          </w:p>
        </w:tc>
        <w:tc>
          <w:tcPr>
            <w:tcW w:w="1663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3" w:type="dxa"/>
          </w:tcPr>
          <w:p w:rsidR="009F196E" w:rsidRPr="0066302B" w:rsidRDefault="009F196E" w:rsidP="00C214EB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6</w:t>
            </w:r>
          </w:p>
        </w:tc>
        <w:tc>
          <w:tcPr>
            <w:tcW w:w="5390" w:type="dxa"/>
            <w:vAlign w:val="bottom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Długość siedziska  minimum 40 cm</w:t>
            </w:r>
          </w:p>
        </w:tc>
        <w:tc>
          <w:tcPr>
            <w:tcW w:w="1663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3" w:type="dxa"/>
          </w:tcPr>
          <w:p w:rsidR="009F196E" w:rsidRPr="0066302B" w:rsidRDefault="009F196E" w:rsidP="00C214EB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7</w:t>
            </w:r>
          </w:p>
        </w:tc>
        <w:tc>
          <w:tcPr>
            <w:tcW w:w="5390" w:type="dxa"/>
            <w:vAlign w:val="bottom"/>
          </w:tcPr>
          <w:p w:rsidR="009F196E" w:rsidRPr="0066302B" w:rsidRDefault="009F196E" w:rsidP="00C214EB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Dopuszczalne obciążenia 120kg</w:t>
            </w:r>
          </w:p>
        </w:tc>
        <w:tc>
          <w:tcPr>
            <w:tcW w:w="1663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3" w:type="dxa"/>
          </w:tcPr>
          <w:p w:rsidR="009F196E" w:rsidRPr="0066302B" w:rsidRDefault="009F196E" w:rsidP="00C214EB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8</w:t>
            </w:r>
          </w:p>
        </w:tc>
        <w:tc>
          <w:tcPr>
            <w:tcW w:w="5390" w:type="dxa"/>
            <w:vAlign w:val="bottom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Kolorystyka do uzgodnienia</w:t>
            </w:r>
          </w:p>
        </w:tc>
        <w:tc>
          <w:tcPr>
            <w:tcW w:w="1663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</w:tbl>
    <w:p w:rsidR="00F020CD" w:rsidRPr="0066302B" w:rsidRDefault="00F020CD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C214EB" w:rsidRDefault="002A3205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Łóż</w:t>
      </w:r>
      <w:r w:rsidR="00F216A0" w:rsidRPr="00C214EB">
        <w:rPr>
          <w:rFonts w:ascii="Times New Roman" w:hAnsi="Times New Roman" w:cs="Times New Roman"/>
          <w:b/>
          <w:bCs/>
          <w:sz w:val="24"/>
          <w:szCs w:val="24"/>
        </w:rPr>
        <w:t>ko pacjenta domowe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1 szt.</w:t>
      </w:r>
    </w:p>
    <w:p w:rsidR="00C214EB" w:rsidRPr="0066302B" w:rsidRDefault="00C214EB" w:rsidP="00C214EB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5382"/>
        <w:gridCol w:w="1663"/>
        <w:gridCol w:w="1676"/>
      </w:tblGrid>
      <w:tr w:rsidR="00973097" w:rsidRPr="0066302B" w:rsidTr="00700927">
        <w:tc>
          <w:tcPr>
            <w:tcW w:w="565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82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63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76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Łóżko szpitalne o wymiarach leża  min. 200x90 cm (+/- 2cm)  z możliwością m</w:t>
            </w:r>
            <w:r w:rsidR="00C214EB">
              <w:rPr>
                <w:rFonts w:ascii="Times New Roman" w:hAnsi="Times New Roman" w:cs="Times New Roman"/>
              </w:rPr>
              <w:t>ontażu wyposażenia dodatkowego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>Łóżko z elektrycznymi regulacjami: wysokości</w:t>
            </w:r>
            <w:r w:rsidR="00C214EB"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>, segmentu pleców, segmentu nóg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3</w:t>
            </w:r>
          </w:p>
        </w:tc>
        <w:tc>
          <w:tcPr>
            <w:tcW w:w="5382" w:type="dxa"/>
            <w:vAlign w:val="bottom"/>
          </w:tcPr>
          <w:p w:rsidR="00973097" w:rsidRPr="0066302B" w:rsidRDefault="00C214EB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 xml:space="preserve">Zasilanie 230 V, 50 </w:t>
            </w:r>
            <w:proofErr w:type="spellStart"/>
            <w:r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4</w:t>
            </w:r>
          </w:p>
        </w:tc>
        <w:tc>
          <w:tcPr>
            <w:tcW w:w="5382" w:type="dxa"/>
            <w:vAlign w:val="bottom"/>
          </w:tcPr>
          <w:p w:rsidR="00973097" w:rsidRPr="0066302B" w:rsidRDefault="00C214EB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>Kabel zasilający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5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>Funkcja autokonturu - jednoczesnej regulacji segmentu pleców i segmentu uda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6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Regulacja elektryczna wysokości leża gwarantująca bezpieczne opuszczanie łóżka i zapobiegająca „zeskakiwaniu z łóżka". Nie dopuszcza się rozwiązań o wysokości minimalnej wyższej narażającej pacjenta na ryzyko upadków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7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 xml:space="preserve">Regulacja elektryczna pleców min. 90° oraz regulacja </w:t>
            </w:r>
            <w:r w:rsidRPr="0066302B"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elektryczna uda min. 26°, podudz</w:t>
            </w:r>
            <w:r w:rsidR="00C214EB"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>i 16°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lastRenderedPageBreak/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lastRenderedPageBreak/>
              <w:t>8</w:t>
            </w:r>
          </w:p>
        </w:tc>
        <w:tc>
          <w:tcPr>
            <w:tcW w:w="5382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>Leże łóżk</w:t>
            </w:r>
            <w:r w:rsidR="00C214EB"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>a 4 - sekcyjne, w tym 3 ruchome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9</w:t>
            </w:r>
          </w:p>
        </w:tc>
        <w:tc>
          <w:tcPr>
            <w:tcW w:w="5382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</w:pPr>
            <w:r w:rsidRPr="0066302B"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>Krążki odbojowe w każdym rogu łóżka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10</w:t>
            </w:r>
          </w:p>
        </w:tc>
        <w:tc>
          <w:tcPr>
            <w:tcW w:w="5382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</w:pPr>
            <w:r w:rsidRPr="0066302B"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>Wysuwana na prowadnicach suwnych i rozkładana półka na pościel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11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Szczyty łóżka wyjmowane od strony nóg i głowy z możliwością zablokowania szczytu na czas transportu łóżka w celu uniknięcia wypadnięcia szczytu i stracenia kontroli nad łóżkiem. Szczyty o zaokrąglonych brzegach w celu uniknięcia urazów personelu. Specjalnie zaprojektowane do powieszenia pompy</w:t>
            </w:r>
            <w:r w:rsidR="00C214EB">
              <w:rPr>
                <w:rFonts w:ascii="Times New Roman" w:hAnsi="Times New Roman" w:cs="Times New Roman"/>
              </w:rPr>
              <w:t xml:space="preserve"> materaca zmiennociśnieniowego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12</w:t>
            </w:r>
          </w:p>
        </w:tc>
        <w:tc>
          <w:tcPr>
            <w:tcW w:w="5382" w:type="dxa"/>
            <w:vAlign w:val="center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Cztery koła. Centralna blokada kół umoż</w:t>
            </w:r>
            <w:r w:rsidR="00C214EB">
              <w:rPr>
                <w:rFonts w:ascii="Times New Roman" w:hAnsi="Times New Roman" w:cs="Times New Roman"/>
              </w:rPr>
              <w:t>liwiająca szybki i łatwy dostęp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13</w:t>
            </w:r>
          </w:p>
        </w:tc>
        <w:tc>
          <w:tcPr>
            <w:tcW w:w="5382" w:type="dxa"/>
          </w:tcPr>
          <w:p w:rsidR="00973097" w:rsidRPr="0066302B" w:rsidRDefault="00973097" w:rsidP="00C214EB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>Rama leża z możliwością łatwego składania i rozkładania przez 1 osobę.</w:t>
            </w:r>
            <w:r w:rsidR="00C214EB"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302B"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>Łączona w części środkowej. Możliwość składania łóżka w pół i odstawienia gdy nie jest używane, w celu zmniej</w:t>
            </w:r>
            <w:r w:rsidR="00C214EB"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>szenia zajmowanego miejsca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14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302B">
              <w:rPr>
                <w:rStyle w:val="Teksttreci210ptBezpogrubienia"/>
                <w:rFonts w:ascii="Times New Roman" w:hAnsi="Times New Roman" w:cs="Times New Roman"/>
                <w:b w:val="0"/>
              </w:rPr>
              <w:t>Wysokość ramy od podłogi min. 13 cm w celu łatwego podjeż</w:t>
            </w:r>
            <w:r w:rsidR="00C214EB">
              <w:rPr>
                <w:rStyle w:val="Teksttreci210ptBezpogrubienia"/>
                <w:rFonts w:ascii="Times New Roman" w:hAnsi="Times New Roman" w:cs="Times New Roman"/>
                <w:b w:val="0"/>
              </w:rPr>
              <w:t>dżania podnośnikami po pacjenta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15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302B">
              <w:rPr>
                <w:rStyle w:val="Teksttreci210ptBezpogrubienia"/>
                <w:rFonts w:ascii="Times New Roman" w:hAnsi="Times New Roman" w:cs="Times New Roman"/>
                <w:b w:val="0"/>
              </w:rPr>
              <w:t>Bolce blokujące dla wzmocnienia stelaż</w:t>
            </w:r>
            <w:r w:rsidR="00C214EB">
              <w:rPr>
                <w:rStyle w:val="Teksttreci210ptBezpogrubienia"/>
                <w:rFonts w:ascii="Times New Roman" w:hAnsi="Times New Roman" w:cs="Times New Roman"/>
                <w:b w:val="0"/>
              </w:rPr>
              <w:t>a leża złożonego z dwóch części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16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302B">
              <w:rPr>
                <w:rStyle w:val="Teksttreci210ptBezpogrubienia"/>
                <w:rFonts w:ascii="Times New Roman" w:hAnsi="Times New Roman" w:cs="Times New Roman"/>
                <w:b w:val="0"/>
              </w:rPr>
              <w:t>Mocowanie przewodów panelu kontrolnego i siłow</w:t>
            </w:r>
            <w:r w:rsidR="00C214EB">
              <w:rPr>
                <w:rStyle w:val="Teksttreci210ptBezpogrubienia"/>
                <w:rFonts w:ascii="Times New Roman" w:hAnsi="Times New Roman" w:cs="Times New Roman"/>
                <w:b w:val="0"/>
              </w:rPr>
              <w:t>nika na ramie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17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302B">
              <w:rPr>
                <w:rStyle w:val="Teksttreci210ptBezpogrubienia"/>
                <w:rFonts w:ascii="Times New Roman" w:hAnsi="Times New Roman" w:cs="Times New Roman"/>
                <w:b w:val="0"/>
              </w:rPr>
              <w:t>Skrzynka kontrolna na siłowniku regulacji wysokości dla ogranic</w:t>
            </w:r>
            <w:r w:rsidR="00C214EB">
              <w:rPr>
                <w:rStyle w:val="Teksttreci210ptBezpogrubienia"/>
                <w:rFonts w:ascii="Times New Roman" w:hAnsi="Times New Roman" w:cs="Times New Roman"/>
                <w:b w:val="0"/>
              </w:rPr>
              <w:t>zenia poziomu hałasu i wibracji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18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302B">
              <w:rPr>
                <w:rStyle w:val="Teksttreci210ptBezpogrubienia"/>
                <w:rFonts w:ascii="Times New Roman" w:hAnsi="Times New Roman" w:cs="Times New Roman"/>
                <w:b w:val="0"/>
              </w:rPr>
              <w:t>Bezpieczne obciążenie robocze dla każdej pozycji leża i segmentów na poziomie minimum 150kg, pozwalające na wszystkie możliwe regulacje przy tym obciążeniu bez narażenia bezpieczeństwa pacjenta i</w:t>
            </w:r>
            <w:r w:rsidR="00C214EB">
              <w:rPr>
                <w:rStyle w:val="Teksttreci210ptBezpogrubienia"/>
                <w:rFonts w:ascii="Times New Roman" w:hAnsi="Times New Roman" w:cs="Times New Roman"/>
                <w:b w:val="0"/>
              </w:rPr>
              <w:t xml:space="preserve"> powstanie incydentu medycznego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19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 xml:space="preserve">Barierki boczne składane nie powodujące poszerzenia łóżka, barierki składane poniżej poziomu materaca. </w:t>
            </w:r>
          </w:p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Barierki boczne zapewniające całkowitą ochronę boczną pacjenta zgodnie ze standardami</w:t>
            </w:r>
            <w:r w:rsidR="00C214EB">
              <w:rPr>
                <w:rFonts w:ascii="Times New Roman" w:hAnsi="Times New Roman" w:cs="Times New Roman"/>
              </w:rPr>
              <w:t xml:space="preserve"> technicznymi CEI EN 60601-2-52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20</w:t>
            </w:r>
          </w:p>
        </w:tc>
        <w:tc>
          <w:tcPr>
            <w:tcW w:w="5382" w:type="dxa"/>
            <w:vAlign w:val="center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302B">
              <w:rPr>
                <w:rStyle w:val="Teksttreci210ptBezpogrubienia"/>
                <w:rFonts w:ascii="Times New Roman" w:hAnsi="Times New Roman" w:cs="Times New Roman"/>
                <w:b w:val="0"/>
              </w:rPr>
              <w:t>Siłownik i sterowniki z IP 54, pilot IP54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21</w:t>
            </w:r>
          </w:p>
        </w:tc>
        <w:tc>
          <w:tcPr>
            <w:tcW w:w="5382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302B">
              <w:rPr>
                <w:rStyle w:val="Teksttreci210ptBezpogrubienia"/>
                <w:rFonts w:ascii="Times New Roman" w:hAnsi="Times New Roman" w:cs="Times New Roman"/>
                <w:b w:val="0"/>
              </w:rPr>
              <w:t>Wyposażenie łóżka:</w:t>
            </w:r>
          </w:p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302B">
              <w:rPr>
                <w:rStyle w:val="Teksttreci210ptBezpogrubienia"/>
                <w:rFonts w:ascii="Times New Roman" w:hAnsi="Times New Roman" w:cs="Times New Roman"/>
                <w:b w:val="0"/>
              </w:rPr>
              <w:t>Barierki boczne. Materac szpitalny przeciwodleżynowy o budowie gofrowej, w pokrowcu nieprzemakalnym o wysokości co najmniej 15 cm, i wymiarach dostosowanych do wymiaru łóżka, dostosowany do wagi pacjenta min. 150 kg. Pianka o wysokiej sprężystości 34 kg/m3. Moż</w:t>
            </w:r>
            <w:r w:rsidR="00C214EB">
              <w:rPr>
                <w:rStyle w:val="Teksttreci210ptBezpogrubienia"/>
                <w:rFonts w:ascii="Times New Roman" w:hAnsi="Times New Roman" w:cs="Times New Roman"/>
                <w:b w:val="0"/>
              </w:rPr>
              <w:t>liwość prania w temp. 90 stopni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</w:tbl>
    <w:p w:rsidR="00F020CD" w:rsidRPr="0066302B" w:rsidRDefault="00F020CD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8F324A" w:rsidRDefault="00F216A0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24A">
        <w:rPr>
          <w:rFonts w:ascii="Times New Roman" w:hAnsi="Times New Roman" w:cs="Times New Roman"/>
          <w:b/>
          <w:bCs/>
          <w:sz w:val="24"/>
          <w:szCs w:val="24"/>
        </w:rPr>
        <w:t>Zestaw do profilaktyki przeciwodleżynowej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- 1 szt.</w:t>
      </w:r>
    </w:p>
    <w:p w:rsidR="008F324A" w:rsidRPr="0066302B" w:rsidRDefault="008F324A" w:rsidP="008F324A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2"/>
        <w:gridCol w:w="1672"/>
        <w:gridCol w:w="1672"/>
      </w:tblGrid>
      <w:tr w:rsidR="00973097" w:rsidRPr="0066302B" w:rsidTr="00973097">
        <w:tc>
          <w:tcPr>
            <w:tcW w:w="562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82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72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72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F196E" w:rsidRPr="0066302B" w:rsidTr="0067122B">
        <w:tc>
          <w:tcPr>
            <w:tcW w:w="562" w:type="dxa"/>
          </w:tcPr>
          <w:p w:rsidR="009F196E" w:rsidRPr="0066302B" w:rsidRDefault="008F324A" w:rsidP="003652F1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382" w:type="dxa"/>
            <w:vAlign w:val="bottom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 xml:space="preserve">Materac szpitalny pneumatyczny zmiennociśnieniowy o wymiarach minimum 200x90 wspomagający leczenie odleżyn </w:t>
            </w:r>
          </w:p>
        </w:tc>
        <w:tc>
          <w:tcPr>
            <w:tcW w:w="1672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2" w:type="dxa"/>
          </w:tcPr>
          <w:p w:rsidR="009F196E" w:rsidRPr="0066302B" w:rsidRDefault="009F196E" w:rsidP="008F324A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2</w:t>
            </w:r>
          </w:p>
        </w:tc>
        <w:tc>
          <w:tcPr>
            <w:tcW w:w="5382" w:type="dxa"/>
            <w:vAlign w:val="bottom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Dopuszczalna waga pacjenta: od 30 do 150 kg</w:t>
            </w:r>
          </w:p>
        </w:tc>
        <w:tc>
          <w:tcPr>
            <w:tcW w:w="1672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2" w:type="dxa"/>
          </w:tcPr>
          <w:p w:rsidR="009F196E" w:rsidRPr="0066302B" w:rsidRDefault="009F196E" w:rsidP="008F324A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3</w:t>
            </w:r>
          </w:p>
        </w:tc>
        <w:tc>
          <w:tcPr>
            <w:tcW w:w="5382" w:type="dxa"/>
            <w:vAlign w:val="bottom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Tryb terapeutyczny pracy naprzemienny 1:2, cykl zmiany co 3 m</w:t>
            </w:r>
            <w:r w:rsidR="008F324A">
              <w:rPr>
                <w:rFonts w:ascii="Times New Roman" w:hAnsi="Times New Roman" w:cs="Times New Roman"/>
              </w:rPr>
              <w:t>inuty. Czas cyklu około 6 minut</w:t>
            </w:r>
          </w:p>
        </w:tc>
        <w:tc>
          <w:tcPr>
            <w:tcW w:w="1672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973097">
        <w:tc>
          <w:tcPr>
            <w:tcW w:w="562" w:type="dxa"/>
          </w:tcPr>
          <w:p w:rsidR="009F196E" w:rsidRPr="0066302B" w:rsidRDefault="009F196E" w:rsidP="008F324A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4</w:t>
            </w:r>
          </w:p>
        </w:tc>
        <w:tc>
          <w:tcPr>
            <w:tcW w:w="5382" w:type="dxa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Materac wyposażony w zawór CPR umożliwiający szybkie opróżnienie materaca umożliwiające przeprowadzenie resuscytacji krążeniowo- oddechowej. Zawór w postaci pokrętła w czytelnym czerwonym kolorze od stro</w:t>
            </w:r>
            <w:r w:rsidR="008F324A">
              <w:rPr>
                <w:rFonts w:ascii="Times New Roman" w:hAnsi="Times New Roman" w:cs="Times New Roman"/>
              </w:rPr>
              <w:t>ny segmentu głowy</w:t>
            </w:r>
          </w:p>
        </w:tc>
        <w:tc>
          <w:tcPr>
            <w:tcW w:w="1672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973097">
        <w:tc>
          <w:tcPr>
            <w:tcW w:w="562" w:type="dxa"/>
          </w:tcPr>
          <w:p w:rsidR="009F196E" w:rsidRPr="0066302B" w:rsidRDefault="009F196E" w:rsidP="008F324A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lastRenderedPageBreak/>
              <w:t>5</w:t>
            </w:r>
          </w:p>
        </w:tc>
        <w:tc>
          <w:tcPr>
            <w:tcW w:w="5382" w:type="dxa"/>
          </w:tcPr>
          <w:p w:rsidR="009F196E" w:rsidRPr="0066302B" w:rsidRDefault="009F196E" w:rsidP="003652F1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Korekta ciśnienia w komorach opróżnionych w</w:t>
            </w:r>
          </w:p>
          <w:p w:rsidR="009F196E" w:rsidRPr="0066302B" w:rsidRDefault="008F324A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pozycji siedzącej</w:t>
            </w:r>
          </w:p>
        </w:tc>
        <w:tc>
          <w:tcPr>
            <w:tcW w:w="1672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973097">
        <w:tc>
          <w:tcPr>
            <w:tcW w:w="562" w:type="dxa"/>
          </w:tcPr>
          <w:p w:rsidR="009F196E" w:rsidRPr="0066302B" w:rsidRDefault="009F196E" w:rsidP="008F324A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6</w:t>
            </w:r>
          </w:p>
        </w:tc>
        <w:tc>
          <w:tcPr>
            <w:tcW w:w="5382" w:type="dxa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O</w:t>
            </w:r>
            <w:r w:rsidR="008F324A">
              <w:rPr>
                <w:rFonts w:ascii="Times New Roman" w:hAnsi="Times New Roman" w:cs="Times New Roman"/>
              </w:rPr>
              <w:t>twieranie zaworu CPR jedną ręką</w:t>
            </w:r>
          </w:p>
        </w:tc>
        <w:tc>
          <w:tcPr>
            <w:tcW w:w="1672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2" w:type="dxa"/>
          </w:tcPr>
          <w:p w:rsidR="009F196E" w:rsidRPr="0066302B" w:rsidRDefault="009F196E" w:rsidP="008F324A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7</w:t>
            </w:r>
          </w:p>
        </w:tc>
        <w:tc>
          <w:tcPr>
            <w:tcW w:w="5382" w:type="dxa"/>
            <w:vAlign w:val="bottom"/>
          </w:tcPr>
          <w:p w:rsidR="009F196E" w:rsidRPr="0066302B" w:rsidRDefault="009F196E" w:rsidP="003652F1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 xml:space="preserve">Funkcja transportowa materaca utrzymująca ciśnienie przez min. 8 </w:t>
            </w:r>
            <w:r w:rsidR="008F324A">
              <w:rPr>
                <w:rFonts w:ascii="Times New Roman" w:hAnsi="Times New Roman" w:cs="Times New Roman"/>
              </w:rPr>
              <w:t>godzin bez podłączenia do pompy</w:t>
            </w:r>
          </w:p>
        </w:tc>
        <w:tc>
          <w:tcPr>
            <w:tcW w:w="1672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2" w:type="dxa"/>
          </w:tcPr>
          <w:p w:rsidR="009F196E" w:rsidRPr="0066302B" w:rsidRDefault="009F196E" w:rsidP="003652F1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8</w:t>
            </w:r>
          </w:p>
          <w:p w:rsidR="009F196E" w:rsidRPr="0066302B" w:rsidRDefault="009F196E" w:rsidP="003652F1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5382" w:type="dxa"/>
            <w:vAlign w:val="bottom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Spód materaca stanowi wyjmow</w:t>
            </w:r>
            <w:r w:rsidR="008F324A">
              <w:rPr>
                <w:rFonts w:ascii="Times New Roman" w:hAnsi="Times New Roman" w:cs="Times New Roman"/>
              </w:rPr>
              <w:t>ana pianka o grubości min. 5 cm</w:t>
            </w:r>
          </w:p>
        </w:tc>
        <w:tc>
          <w:tcPr>
            <w:tcW w:w="1672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973097">
        <w:tc>
          <w:tcPr>
            <w:tcW w:w="562" w:type="dxa"/>
          </w:tcPr>
          <w:p w:rsidR="009F196E" w:rsidRPr="0066302B" w:rsidRDefault="009F196E" w:rsidP="003652F1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9</w:t>
            </w:r>
          </w:p>
        </w:tc>
        <w:tc>
          <w:tcPr>
            <w:tcW w:w="5382" w:type="dxa"/>
          </w:tcPr>
          <w:p w:rsidR="009F196E" w:rsidRPr="0066302B" w:rsidRDefault="009F196E" w:rsidP="003652F1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 xml:space="preserve">Pokrowiec materaca otwierany </w:t>
            </w:r>
            <w:r w:rsidR="008F324A">
              <w:rPr>
                <w:rFonts w:ascii="Times New Roman" w:hAnsi="Times New Roman" w:cs="Times New Roman"/>
              </w:rPr>
              <w:t>za pomocą suwaka z trzech stron</w:t>
            </w:r>
          </w:p>
        </w:tc>
        <w:tc>
          <w:tcPr>
            <w:tcW w:w="1672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2" w:type="dxa"/>
          </w:tcPr>
          <w:p w:rsidR="009F196E" w:rsidRPr="0066302B" w:rsidRDefault="009F196E" w:rsidP="003652F1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10</w:t>
            </w:r>
          </w:p>
        </w:tc>
        <w:tc>
          <w:tcPr>
            <w:tcW w:w="5382" w:type="dxa"/>
            <w:vAlign w:val="bottom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Spód pokrowca materaca wykona</w:t>
            </w:r>
            <w:r w:rsidR="008F324A">
              <w:rPr>
                <w:rFonts w:ascii="Times New Roman" w:hAnsi="Times New Roman" w:cs="Times New Roman"/>
              </w:rPr>
              <w:t>ny z antypoślizgowego materiału</w:t>
            </w:r>
          </w:p>
        </w:tc>
        <w:tc>
          <w:tcPr>
            <w:tcW w:w="1672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973097">
        <w:tc>
          <w:tcPr>
            <w:tcW w:w="562" w:type="dxa"/>
          </w:tcPr>
          <w:p w:rsidR="009F196E" w:rsidRPr="0066302B" w:rsidRDefault="009F196E" w:rsidP="003652F1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11</w:t>
            </w:r>
          </w:p>
        </w:tc>
        <w:tc>
          <w:tcPr>
            <w:tcW w:w="5382" w:type="dxa"/>
          </w:tcPr>
          <w:p w:rsidR="009F196E" w:rsidRPr="0066302B" w:rsidRDefault="009F196E" w:rsidP="008F324A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Wierzchnia warstwa pokrowca wykonana z</w:t>
            </w:r>
            <w:r w:rsidR="008F324A">
              <w:rPr>
                <w:rFonts w:ascii="Times New Roman" w:hAnsi="Times New Roman" w:cs="Times New Roman"/>
              </w:rPr>
              <w:t xml:space="preserve"> </w:t>
            </w:r>
            <w:r w:rsidRPr="0066302B">
              <w:rPr>
                <w:rFonts w:ascii="Times New Roman" w:hAnsi="Times New Roman" w:cs="Times New Roman"/>
              </w:rPr>
              <w:t>oddychająceg</w:t>
            </w:r>
            <w:r w:rsidR="008F324A">
              <w:rPr>
                <w:rFonts w:ascii="Times New Roman" w:hAnsi="Times New Roman" w:cs="Times New Roman"/>
              </w:rPr>
              <w:t>o i wodoodpornego materiału</w:t>
            </w:r>
          </w:p>
        </w:tc>
        <w:tc>
          <w:tcPr>
            <w:tcW w:w="1672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2" w:type="dxa"/>
          </w:tcPr>
          <w:p w:rsidR="009F196E" w:rsidRPr="0066302B" w:rsidRDefault="009F196E" w:rsidP="003652F1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12</w:t>
            </w:r>
          </w:p>
        </w:tc>
        <w:tc>
          <w:tcPr>
            <w:tcW w:w="5382" w:type="dxa"/>
            <w:vAlign w:val="center"/>
          </w:tcPr>
          <w:p w:rsidR="009F196E" w:rsidRPr="0066302B" w:rsidRDefault="009F196E" w:rsidP="003652F1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Możliwość prania p</w:t>
            </w:r>
            <w:r w:rsidR="008F324A">
              <w:rPr>
                <w:rFonts w:ascii="Times New Roman" w:hAnsi="Times New Roman" w:cs="Times New Roman"/>
              </w:rPr>
              <w:t xml:space="preserve">okrowca w temperaturze do 90 </w:t>
            </w:r>
            <w:proofErr w:type="spellStart"/>
            <w:r w:rsidR="008F324A">
              <w:rPr>
                <w:rFonts w:ascii="Times New Roman" w:hAnsi="Times New Roman" w:cs="Times New Roman"/>
              </w:rPr>
              <w:t>oC</w:t>
            </w:r>
            <w:proofErr w:type="spellEnd"/>
          </w:p>
        </w:tc>
        <w:tc>
          <w:tcPr>
            <w:tcW w:w="1672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2" w:type="dxa"/>
          </w:tcPr>
          <w:p w:rsidR="009F196E" w:rsidRPr="0066302B" w:rsidRDefault="009F196E" w:rsidP="003652F1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13</w:t>
            </w:r>
          </w:p>
        </w:tc>
        <w:tc>
          <w:tcPr>
            <w:tcW w:w="5382" w:type="dxa"/>
            <w:vAlign w:val="center"/>
          </w:tcPr>
          <w:p w:rsidR="009F196E" w:rsidRPr="0066302B" w:rsidRDefault="009F196E" w:rsidP="003652F1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Pompa wyposażona w alarm wizualny</w:t>
            </w:r>
            <w:r w:rsidR="008F324A">
              <w:rPr>
                <w:rFonts w:ascii="Times New Roman" w:hAnsi="Times New Roman" w:cs="Times New Roman"/>
              </w:rPr>
              <w:t xml:space="preserve"> informujący o awarii zasilania</w:t>
            </w:r>
          </w:p>
        </w:tc>
        <w:tc>
          <w:tcPr>
            <w:tcW w:w="1672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2" w:type="dxa"/>
          </w:tcPr>
          <w:p w:rsidR="009F196E" w:rsidRPr="0066302B" w:rsidRDefault="009F196E" w:rsidP="003652F1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14</w:t>
            </w:r>
          </w:p>
        </w:tc>
        <w:tc>
          <w:tcPr>
            <w:tcW w:w="5382" w:type="dxa"/>
            <w:vAlign w:val="center"/>
          </w:tcPr>
          <w:p w:rsidR="009F196E" w:rsidRPr="0066302B" w:rsidRDefault="009F196E" w:rsidP="008F324A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Regulacja ciśnienia w komorach materaca stosownie do wagi ciała pacjenta za pomocą</w:t>
            </w:r>
            <w:r w:rsidR="008F324A">
              <w:rPr>
                <w:rFonts w:ascii="Times New Roman" w:hAnsi="Times New Roman" w:cs="Times New Roman"/>
              </w:rPr>
              <w:t xml:space="preserve"> precyzyjnego potencjometru</w:t>
            </w:r>
          </w:p>
        </w:tc>
        <w:tc>
          <w:tcPr>
            <w:tcW w:w="1672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2" w:type="dxa"/>
          </w:tcPr>
          <w:p w:rsidR="009F196E" w:rsidRPr="0066302B" w:rsidRDefault="009F196E" w:rsidP="003652F1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15</w:t>
            </w:r>
          </w:p>
        </w:tc>
        <w:tc>
          <w:tcPr>
            <w:tcW w:w="5382" w:type="dxa"/>
            <w:vAlign w:val="center"/>
          </w:tcPr>
          <w:p w:rsidR="009F196E" w:rsidRPr="0066302B" w:rsidRDefault="009F196E" w:rsidP="003652F1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Możliwość zawieszenia pompy na barierce łó</w:t>
            </w:r>
            <w:r w:rsidR="008F324A">
              <w:rPr>
                <w:rFonts w:ascii="Times New Roman" w:hAnsi="Times New Roman" w:cs="Times New Roman"/>
              </w:rPr>
              <w:t>żka lub postawienia na podłodze</w:t>
            </w:r>
          </w:p>
        </w:tc>
        <w:tc>
          <w:tcPr>
            <w:tcW w:w="1672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2" w:type="dxa"/>
          </w:tcPr>
          <w:p w:rsidR="009F196E" w:rsidRPr="0066302B" w:rsidRDefault="009F196E" w:rsidP="003652F1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16</w:t>
            </w:r>
          </w:p>
        </w:tc>
        <w:tc>
          <w:tcPr>
            <w:tcW w:w="5382" w:type="dxa"/>
            <w:vAlign w:val="center"/>
          </w:tcPr>
          <w:p w:rsidR="009F196E" w:rsidRPr="0066302B" w:rsidRDefault="009F196E" w:rsidP="003652F1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Specjalna torba dla łatwego transportowania</w:t>
            </w:r>
          </w:p>
          <w:p w:rsidR="009F196E" w:rsidRPr="0066302B" w:rsidRDefault="008F324A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materaca i pompy</w:t>
            </w:r>
          </w:p>
        </w:tc>
        <w:tc>
          <w:tcPr>
            <w:tcW w:w="1672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2" w:type="dxa"/>
          </w:tcPr>
          <w:p w:rsidR="009F196E" w:rsidRPr="0066302B" w:rsidRDefault="009F196E" w:rsidP="003652F1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17</w:t>
            </w:r>
          </w:p>
        </w:tc>
        <w:tc>
          <w:tcPr>
            <w:tcW w:w="5382" w:type="dxa"/>
            <w:vAlign w:val="center"/>
          </w:tcPr>
          <w:p w:rsidR="009F196E" w:rsidRPr="0066302B" w:rsidRDefault="008F324A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Pompa o cichej pracy do 35 </w:t>
            </w:r>
            <w:proofErr w:type="spellStart"/>
            <w:r>
              <w:rPr>
                <w:rFonts w:ascii="Times New Roman" w:hAnsi="Times New Roman" w:cs="Times New Roman"/>
              </w:rPr>
              <w:t>dBA</w:t>
            </w:r>
            <w:proofErr w:type="spellEnd"/>
          </w:p>
        </w:tc>
        <w:tc>
          <w:tcPr>
            <w:tcW w:w="1672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2" w:type="dxa"/>
          </w:tcPr>
          <w:p w:rsidR="009F196E" w:rsidRPr="0066302B" w:rsidRDefault="009F196E" w:rsidP="003652F1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18</w:t>
            </w:r>
          </w:p>
        </w:tc>
        <w:tc>
          <w:tcPr>
            <w:tcW w:w="5382" w:type="dxa"/>
            <w:vAlign w:val="center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Niskie zużycie energii - 8 Watt</w:t>
            </w:r>
          </w:p>
        </w:tc>
        <w:tc>
          <w:tcPr>
            <w:tcW w:w="1672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2" w:type="dxa"/>
          </w:tcPr>
          <w:p w:rsidR="009F196E" w:rsidRPr="0066302B" w:rsidRDefault="009F196E" w:rsidP="003652F1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19</w:t>
            </w:r>
          </w:p>
        </w:tc>
        <w:tc>
          <w:tcPr>
            <w:tcW w:w="5382" w:type="dxa"/>
            <w:vAlign w:val="center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Materac wyposażony w oryginalną torbę tego samego producenta dostosowaną do przenoszenia materaca i zabezpieczenia</w:t>
            </w:r>
            <w:r w:rsidR="008F324A">
              <w:rPr>
                <w:rFonts w:ascii="Times New Roman" w:hAnsi="Times New Roman" w:cs="Times New Roman"/>
              </w:rPr>
              <w:t xml:space="preserve"> w czasie, gdy nie jest używany</w:t>
            </w:r>
          </w:p>
        </w:tc>
        <w:tc>
          <w:tcPr>
            <w:tcW w:w="1672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2" w:type="dxa"/>
          </w:tcPr>
          <w:p w:rsidR="009F196E" w:rsidRPr="0066302B" w:rsidRDefault="009F196E" w:rsidP="003652F1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20</w:t>
            </w:r>
          </w:p>
        </w:tc>
        <w:tc>
          <w:tcPr>
            <w:tcW w:w="5382" w:type="dxa"/>
            <w:vAlign w:val="center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Torba wyposażona w 2 uchwyty, zapinana na zamek. Na torbie oznakowanie informujące o rodzaju mate</w:t>
            </w:r>
            <w:r w:rsidR="008F324A">
              <w:rPr>
                <w:rFonts w:ascii="Times New Roman" w:hAnsi="Times New Roman" w:cs="Times New Roman"/>
              </w:rPr>
              <w:t>raca, który się w niej znajduje</w:t>
            </w:r>
          </w:p>
        </w:tc>
        <w:tc>
          <w:tcPr>
            <w:tcW w:w="1672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</w:tbl>
    <w:p w:rsidR="009F196E" w:rsidRPr="0066302B" w:rsidRDefault="009F196E" w:rsidP="003652F1">
      <w:pPr>
        <w:pStyle w:val="Akapitzlist1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8F324A" w:rsidRDefault="00F216A0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24A">
        <w:rPr>
          <w:rFonts w:ascii="Times New Roman" w:hAnsi="Times New Roman" w:cs="Times New Roman"/>
          <w:b/>
          <w:bCs/>
          <w:sz w:val="24"/>
          <w:szCs w:val="24"/>
        </w:rPr>
        <w:t>Szafka przyłóżkowa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8F324A" w:rsidRPr="0066302B" w:rsidRDefault="008F324A" w:rsidP="008F324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5393"/>
        <w:gridCol w:w="1661"/>
        <w:gridCol w:w="1671"/>
      </w:tblGrid>
      <w:tr w:rsidR="00973097" w:rsidRPr="0066302B" w:rsidTr="00973097">
        <w:tc>
          <w:tcPr>
            <w:tcW w:w="563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93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61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71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8F324A" w:rsidP="003652F1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393" w:type="dxa"/>
          </w:tcPr>
          <w:p w:rsidR="00973097" w:rsidRPr="0066302B" w:rsidRDefault="00973097" w:rsidP="003652F1">
            <w:pPr>
              <w:pStyle w:val="TableParagraph"/>
              <w:ind w:left="59"/>
              <w:rPr>
                <w:lang w:val="pl-PL"/>
              </w:rPr>
            </w:pPr>
            <w:r w:rsidRPr="0066302B">
              <w:rPr>
                <w:lang w:val="pl-PL"/>
              </w:rPr>
              <w:t xml:space="preserve">Szafka przyłóżkowa z możliwością ustawienia </w:t>
            </w:r>
            <w:r w:rsidR="00113B06">
              <w:rPr>
                <w:lang w:val="pl-PL"/>
              </w:rPr>
              <w:t>z prawej lub lewej strony łóżka</w:t>
            </w:r>
          </w:p>
        </w:tc>
        <w:tc>
          <w:tcPr>
            <w:tcW w:w="1661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1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973097" w:rsidP="008F324A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2</w:t>
            </w:r>
          </w:p>
        </w:tc>
        <w:tc>
          <w:tcPr>
            <w:tcW w:w="5393" w:type="dxa"/>
          </w:tcPr>
          <w:p w:rsidR="00973097" w:rsidRPr="0066302B" w:rsidRDefault="00973097" w:rsidP="003652F1">
            <w:pPr>
              <w:pStyle w:val="TableParagraph"/>
              <w:ind w:left="59"/>
              <w:rPr>
                <w:lang w:val="pl-PL"/>
              </w:rPr>
            </w:pPr>
            <w:r w:rsidRPr="0066302B">
              <w:rPr>
                <w:lang w:val="pl-PL"/>
              </w:rPr>
              <w:t>Konstrukcja szafki lekka, kontenerowa</w:t>
            </w:r>
            <w:r w:rsidR="00113B06">
              <w:rPr>
                <w:lang w:val="pl-PL"/>
              </w:rPr>
              <w:t xml:space="preserve"> wykonana z tworzywa sztucznego</w:t>
            </w:r>
          </w:p>
        </w:tc>
        <w:tc>
          <w:tcPr>
            <w:tcW w:w="1661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1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973097" w:rsidP="008F324A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3</w:t>
            </w:r>
          </w:p>
        </w:tc>
        <w:tc>
          <w:tcPr>
            <w:tcW w:w="5393" w:type="dxa"/>
          </w:tcPr>
          <w:p w:rsidR="00973097" w:rsidRPr="0066302B" w:rsidRDefault="00973097" w:rsidP="003652F1">
            <w:pPr>
              <w:pStyle w:val="TableParagraph"/>
              <w:ind w:left="59"/>
            </w:pPr>
            <w:r w:rsidRPr="0066302B">
              <w:t>Szerokoś</w:t>
            </w:r>
            <w:r w:rsidR="00113B06">
              <w:t>ć całkowita: 475 mm (+/- 20 mm)</w:t>
            </w:r>
          </w:p>
        </w:tc>
        <w:tc>
          <w:tcPr>
            <w:tcW w:w="1661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1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973097" w:rsidP="008F324A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4</w:t>
            </w:r>
          </w:p>
        </w:tc>
        <w:tc>
          <w:tcPr>
            <w:tcW w:w="5393" w:type="dxa"/>
          </w:tcPr>
          <w:p w:rsidR="00973097" w:rsidRPr="0066302B" w:rsidRDefault="00973097" w:rsidP="003652F1">
            <w:pPr>
              <w:pStyle w:val="TableParagraph"/>
              <w:ind w:left="59"/>
            </w:pPr>
            <w:r w:rsidRPr="0066302B">
              <w:t>Długoś</w:t>
            </w:r>
            <w:r w:rsidR="00113B06">
              <w:t>ć całkowita: 475 mm (+/- 20 mm)</w:t>
            </w:r>
          </w:p>
        </w:tc>
        <w:tc>
          <w:tcPr>
            <w:tcW w:w="1661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1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973097" w:rsidP="008F324A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5</w:t>
            </w:r>
          </w:p>
        </w:tc>
        <w:tc>
          <w:tcPr>
            <w:tcW w:w="5393" w:type="dxa"/>
          </w:tcPr>
          <w:p w:rsidR="00973097" w:rsidRPr="0066302B" w:rsidRDefault="00973097" w:rsidP="003652F1">
            <w:pPr>
              <w:pStyle w:val="TableParagraph"/>
              <w:ind w:left="59"/>
            </w:pPr>
            <w:r w:rsidRPr="0066302B">
              <w:t>Wysokoś</w:t>
            </w:r>
            <w:r w:rsidR="00113B06">
              <w:t>ć całkowita: 810 mm (+/- 20 mm)</w:t>
            </w:r>
          </w:p>
        </w:tc>
        <w:tc>
          <w:tcPr>
            <w:tcW w:w="1661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1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973097" w:rsidP="008F324A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6</w:t>
            </w:r>
          </w:p>
        </w:tc>
        <w:tc>
          <w:tcPr>
            <w:tcW w:w="5393" w:type="dxa"/>
          </w:tcPr>
          <w:p w:rsidR="00973097" w:rsidRPr="0066302B" w:rsidRDefault="00113B06" w:rsidP="003652F1">
            <w:pPr>
              <w:pStyle w:val="TableParagraph"/>
              <w:ind w:left="59"/>
              <w:rPr>
                <w:lang w:val="pl-PL"/>
              </w:rPr>
            </w:pPr>
            <w:r>
              <w:rPr>
                <w:lang w:val="pl-PL"/>
              </w:rPr>
              <w:t>Blat szafki wykonany z tworzywa</w:t>
            </w:r>
          </w:p>
        </w:tc>
        <w:tc>
          <w:tcPr>
            <w:tcW w:w="1661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1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973097" w:rsidP="008F324A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7</w:t>
            </w:r>
          </w:p>
        </w:tc>
        <w:tc>
          <w:tcPr>
            <w:tcW w:w="5393" w:type="dxa"/>
          </w:tcPr>
          <w:p w:rsidR="00973097" w:rsidRPr="0066302B" w:rsidRDefault="00973097" w:rsidP="003652F1">
            <w:pPr>
              <w:pStyle w:val="TableParagraph"/>
              <w:ind w:left="59"/>
              <w:rPr>
                <w:lang w:val="pl-PL"/>
              </w:rPr>
            </w:pPr>
            <w:r w:rsidRPr="0066302B">
              <w:rPr>
                <w:lang w:val="pl-PL"/>
              </w:rPr>
              <w:t xml:space="preserve">Czoła szuflad i drzwiczek wyposażone w uchwyty do otwierania </w:t>
            </w:r>
            <w:r w:rsidR="00113B06">
              <w:rPr>
                <w:lang w:val="pl-PL"/>
              </w:rPr>
              <w:t>nie wystające poza obrys szafki</w:t>
            </w:r>
          </w:p>
        </w:tc>
        <w:tc>
          <w:tcPr>
            <w:tcW w:w="1661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1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973097" w:rsidP="008F324A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8</w:t>
            </w:r>
          </w:p>
        </w:tc>
        <w:tc>
          <w:tcPr>
            <w:tcW w:w="5393" w:type="dxa"/>
          </w:tcPr>
          <w:p w:rsidR="00973097" w:rsidRPr="0066302B" w:rsidRDefault="00973097" w:rsidP="003652F1">
            <w:pPr>
              <w:pStyle w:val="TableParagraph"/>
              <w:ind w:left="59" w:right="519"/>
              <w:rPr>
                <w:lang w:val="pl-PL"/>
              </w:rPr>
            </w:pPr>
            <w:r w:rsidRPr="0066302B">
              <w:rPr>
                <w:lang w:val="pl-PL"/>
              </w:rPr>
              <w:t>Szafka wyposażona w uchwyty na ręczniki umieszczone na dwóch bokach szaf</w:t>
            </w:r>
            <w:r w:rsidR="00113B06">
              <w:rPr>
                <w:lang w:val="pl-PL"/>
              </w:rPr>
              <w:t>ki - składane do korpusu szafki</w:t>
            </w:r>
          </w:p>
        </w:tc>
        <w:tc>
          <w:tcPr>
            <w:tcW w:w="1661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1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973097" w:rsidP="008F324A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9</w:t>
            </w:r>
          </w:p>
        </w:tc>
        <w:tc>
          <w:tcPr>
            <w:tcW w:w="5393" w:type="dxa"/>
          </w:tcPr>
          <w:p w:rsidR="00973097" w:rsidRPr="0066302B" w:rsidRDefault="00973097" w:rsidP="003652F1">
            <w:pPr>
              <w:pStyle w:val="TableParagraph"/>
              <w:ind w:left="59" w:right="252"/>
              <w:rPr>
                <w:lang w:val="pl-PL"/>
              </w:rPr>
            </w:pPr>
            <w:r w:rsidRPr="0066302B">
              <w:rPr>
                <w:lang w:val="pl-PL"/>
              </w:rPr>
              <w:t>Szafka wyposażona w dodatkowy wysuwany blat nad szufladą np. do pisania lub jako</w:t>
            </w:r>
            <w:r w:rsidR="00113B06">
              <w:rPr>
                <w:lang w:val="pl-PL"/>
              </w:rPr>
              <w:t xml:space="preserve"> miejsce na gazety, książkę </w:t>
            </w:r>
            <w:r w:rsidR="002C7696">
              <w:rPr>
                <w:lang w:val="pl-PL"/>
              </w:rPr>
              <w:t>itp.</w:t>
            </w:r>
          </w:p>
        </w:tc>
        <w:tc>
          <w:tcPr>
            <w:tcW w:w="1661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1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973097" w:rsidP="008F324A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10</w:t>
            </w:r>
          </w:p>
        </w:tc>
        <w:tc>
          <w:tcPr>
            <w:tcW w:w="5393" w:type="dxa"/>
          </w:tcPr>
          <w:p w:rsidR="00973097" w:rsidRPr="0066302B" w:rsidRDefault="00973097" w:rsidP="003652F1">
            <w:pPr>
              <w:pStyle w:val="TableParagraph"/>
              <w:ind w:left="59"/>
              <w:rPr>
                <w:lang w:val="pl-PL"/>
              </w:rPr>
            </w:pPr>
            <w:r w:rsidRPr="0066302B">
              <w:rPr>
                <w:lang w:val="pl-PL"/>
              </w:rPr>
              <w:t>Szafka wyposażona w cztery koła o śr. 65 m</w:t>
            </w:r>
            <w:r w:rsidR="00113B06">
              <w:rPr>
                <w:lang w:val="pl-PL"/>
              </w:rPr>
              <w:t>m, w tym 2 z blokadą (+/- 5 mm)</w:t>
            </w:r>
          </w:p>
        </w:tc>
        <w:tc>
          <w:tcPr>
            <w:tcW w:w="1661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1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</w:tbl>
    <w:p w:rsidR="00F020CD" w:rsidRPr="0066302B" w:rsidRDefault="00F020CD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113B06" w:rsidRDefault="00F216A0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B06">
        <w:rPr>
          <w:rFonts w:ascii="Times New Roman" w:hAnsi="Times New Roman" w:cs="Times New Roman"/>
          <w:b/>
          <w:bCs/>
          <w:sz w:val="24"/>
          <w:szCs w:val="24"/>
        </w:rPr>
        <w:t>Wózek transportowy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113B06" w:rsidRPr="0066302B" w:rsidRDefault="00113B06" w:rsidP="00113B06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5392"/>
        <w:gridCol w:w="1661"/>
        <w:gridCol w:w="1672"/>
      </w:tblGrid>
      <w:tr w:rsidR="00973097" w:rsidRPr="0066302B" w:rsidTr="00973097">
        <w:tc>
          <w:tcPr>
            <w:tcW w:w="563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92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61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72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113B06" w:rsidP="003652F1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1</w:t>
            </w:r>
          </w:p>
        </w:tc>
        <w:tc>
          <w:tcPr>
            <w:tcW w:w="5392" w:type="dxa"/>
          </w:tcPr>
          <w:p w:rsidR="00080B9C" w:rsidRPr="0066302B" w:rsidRDefault="00080B9C" w:rsidP="00113B06">
            <w:pPr>
              <w:pStyle w:val="Teksttreci20"/>
              <w:spacing w:line="240" w:lineRule="auto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2 sekcyjny wózek transportowy oparty na ramie z profili stalowych</w:t>
            </w:r>
            <w:r w:rsidR="00113B06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 xml:space="preserve"> pokrytych lakierem proszkowym</w:t>
            </w:r>
          </w:p>
        </w:tc>
        <w:tc>
          <w:tcPr>
            <w:tcW w:w="1661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2</w:t>
            </w:r>
          </w:p>
        </w:tc>
        <w:tc>
          <w:tcPr>
            <w:tcW w:w="5392" w:type="dxa"/>
          </w:tcPr>
          <w:p w:rsidR="00080B9C" w:rsidRPr="0066302B" w:rsidRDefault="00080B9C" w:rsidP="003652F1">
            <w:pPr>
              <w:pStyle w:val="Teksttreci20"/>
              <w:spacing w:line="240" w:lineRule="auto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Hydrauliczna regulacja wysokości za pomocą</w:t>
            </w:r>
          </w:p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pedałów nożnych umie</w:t>
            </w:r>
            <w:r w:rsidR="00113B06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szczonych po obu stronach wózka</w:t>
            </w:r>
          </w:p>
        </w:tc>
        <w:tc>
          <w:tcPr>
            <w:tcW w:w="1661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3</w:t>
            </w:r>
          </w:p>
        </w:tc>
        <w:tc>
          <w:tcPr>
            <w:tcW w:w="5392" w:type="dxa"/>
          </w:tcPr>
          <w:p w:rsidR="00080B9C" w:rsidRPr="0066302B" w:rsidRDefault="00080B9C" w:rsidP="003652F1">
            <w:pPr>
              <w:pStyle w:val="Teksttreci20"/>
              <w:spacing w:line="240" w:lineRule="auto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Składane barierki</w:t>
            </w:r>
          </w:p>
        </w:tc>
        <w:tc>
          <w:tcPr>
            <w:tcW w:w="1661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4</w:t>
            </w:r>
          </w:p>
        </w:tc>
        <w:tc>
          <w:tcPr>
            <w:tcW w:w="5392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 xml:space="preserve">Pozycja </w:t>
            </w:r>
            <w:proofErr w:type="spellStart"/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 xml:space="preserve"> / anty - </w:t>
            </w:r>
            <w:proofErr w:type="spellStart"/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1661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5</w:t>
            </w:r>
          </w:p>
        </w:tc>
        <w:tc>
          <w:tcPr>
            <w:tcW w:w="5392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Elastyczne krążki odbojowe w każdym narożniku</w:t>
            </w:r>
          </w:p>
        </w:tc>
        <w:tc>
          <w:tcPr>
            <w:tcW w:w="1661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6</w:t>
            </w:r>
          </w:p>
        </w:tc>
        <w:tc>
          <w:tcPr>
            <w:tcW w:w="5392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Uchwyty do wysięgnika kroplówki w każdym rogu wózka</w:t>
            </w:r>
          </w:p>
        </w:tc>
        <w:tc>
          <w:tcPr>
            <w:tcW w:w="1661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7</w:t>
            </w:r>
          </w:p>
        </w:tc>
        <w:tc>
          <w:tcPr>
            <w:tcW w:w="5392" w:type="dxa"/>
          </w:tcPr>
          <w:p w:rsidR="00080B9C" w:rsidRPr="0066302B" w:rsidRDefault="00080B9C" w:rsidP="003652F1">
            <w:pPr>
              <w:pStyle w:val="Teksttreci20"/>
              <w:spacing w:line="240" w:lineRule="auto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Układ jezdny (różne rodzaje i wielkości kół zgodnie</w:t>
            </w:r>
          </w:p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z wymogami użytkownika)</w:t>
            </w:r>
          </w:p>
        </w:tc>
        <w:tc>
          <w:tcPr>
            <w:tcW w:w="1661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8</w:t>
            </w:r>
          </w:p>
        </w:tc>
        <w:tc>
          <w:tcPr>
            <w:tcW w:w="5392" w:type="dxa"/>
          </w:tcPr>
          <w:p w:rsidR="00080B9C" w:rsidRPr="0066302B" w:rsidRDefault="00080B9C" w:rsidP="003652F1">
            <w:pPr>
              <w:pStyle w:val="Teksttreci20"/>
              <w:spacing w:line="240" w:lineRule="auto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Osłona podstawy wykonana z tworzywa ABS</w:t>
            </w:r>
          </w:p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z miejscem na rzeczy osobiste pacjenta</w:t>
            </w:r>
          </w:p>
        </w:tc>
        <w:tc>
          <w:tcPr>
            <w:tcW w:w="1661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9</w:t>
            </w:r>
          </w:p>
        </w:tc>
        <w:tc>
          <w:tcPr>
            <w:tcW w:w="5392" w:type="dxa"/>
          </w:tcPr>
          <w:p w:rsidR="00080B9C" w:rsidRPr="0066302B" w:rsidRDefault="00080B9C" w:rsidP="003652F1">
            <w:pPr>
              <w:pStyle w:val="Teksttreci20"/>
              <w:spacing w:line="240" w:lineRule="auto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Materac w wybranych kolorze w wodoodpornym</w:t>
            </w:r>
          </w:p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pokrowcu, dopasowany do rozmiaru leża</w:t>
            </w:r>
          </w:p>
        </w:tc>
        <w:tc>
          <w:tcPr>
            <w:tcW w:w="1661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10</w:t>
            </w:r>
          </w:p>
        </w:tc>
        <w:tc>
          <w:tcPr>
            <w:tcW w:w="5392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Hydrauliczna regulacja wysokości 50 ÷ 90 cm</w:t>
            </w:r>
          </w:p>
        </w:tc>
        <w:tc>
          <w:tcPr>
            <w:tcW w:w="1661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11</w:t>
            </w:r>
          </w:p>
        </w:tc>
        <w:tc>
          <w:tcPr>
            <w:tcW w:w="5392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Regulacja sekcji pleców: 0 ÷ 70˚</w:t>
            </w:r>
          </w:p>
        </w:tc>
        <w:tc>
          <w:tcPr>
            <w:tcW w:w="1661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3652F1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12</w:t>
            </w:r>
          </w:p>
        </w:tc>
        <w:tc>
          <w:tcPr>
            <w:tcW w:w="5392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Nośność: 180 kg</w:t>
            </w:r>
          </w:p>
        </w:tc>
        <w:tc>
          <w:tcPr>
            <w:tcW w:w="1661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3652F1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13</w:t>
            </w:r>
          </w:p>
        </w:tc>
        <w:tc>
          <w:tcPr>
            <w:tcW w:w="5392" w:type="dxa"/>
          </w:tcPr>
          <w:p w:rsidR="00080B9C" w:rsidRPr="0066302B" w:rsidRDefault="00080B9C" w:rsidP="003652F1">
            <w:pPr>
              <w:pStyle w:val="Teksttreci20"/>
              <w:spacing w:line="240" w:lineRule="auto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Uchwyt kroplówki</w:t>
            </w:r>
          </w:p>
        </w:tc>
        <w:tc>
          <w:tcPr>
            <w:tcW w:w="1661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3652F1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14</w:t>
            </w:r>
          </w:p>
        </w:tc>
        <w:tc>
          <w:tcPr>
            <w:tcW w:w="5392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Przezierne leże</w:t>
            </w:r>
          </w:p>
        </w:tc>
        <w:tc>
          <w:tcPr>
            <w:tcW w:w="1661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3652F1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15</w:t>
            </w:r>
          </w:p>
        </w:tc>
        <w:tc>
          <w:tcPr>
            <w:tcW w:w="5392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Uchwyt kasety RTG</w:t>
            </w:r>
          </w:p>
        </w:tc>
        <w:tc>
          <w:tcPr>
            <w:tcW w:w="1661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3652F1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16</w:t>
            </w:r>
          </w:p>
        </w:tc>
        <w:tc>
          <w:tcPr>
            <w:tcW w:w="5392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Uchwyt na worek z moczem</w:t>
            </w:r>
          </w:p>
        </w:tc>
        <w:tc>
          <w:tcPr>
            <w:tcW w:w="1661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</w:tbl>
    <w:p w:rsidR="00F020CD" w:rsidRPr="0066302B" w:rsidRDefault="00F020CD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113B06" w:rsidRDefault="00113B06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B06">
        <w:rPr>
          <w:rFonts w:ascii="Times New Roman" w:hAnsi="Times New Roman" w:cs="Times New Roman"/>
          <w:b/>
          <w:bCs/>
          <w:sz w:val="24"/>
          <w:szCs w:val="24"/>
        </w:rPr>
        <w:t>Wózek inwalidzki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113B06" w:rsidRPr="0066302B" w:rsidRDefault="00113B06" w:rsidP="00113B06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5390"/>
        <w:gridCol w:w="1663"/>
        <w:gridCol w:w="1672"/>
      </w:tblGrid>
      <w:tr w:rsidR="00973097" w:rsidRPr="0066302B" w:rsidTr="00973097">
        <w:tc>
          <w:tcPr>
            <w:tcW w:w="563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90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63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72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113B06" w:rsidP="003652F1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390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Składana, rama stalowa o konstrukcji krzyżakowej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67122B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2</w:t>
            </w:r>
          </w:p>
        </w:tc>
        <w:tc>
          <w:tcPr>
            <w:tcW w:w="5390" w:type="dxa"/>
            <w:vAlign w:val="bottom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Tapicerka wykonana z nylony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3</w:t>
            </w:r>
          </w:p>
        </w:tc>
        <w:tc>
          <w:tcPr>
            <w:tcW w:w="5390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Pas zabezpieczający przed wypadnięciem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4</w:t>
            </w:r>
          </w:p>
        </w:tc>
        <w:tc>
          <w:tcPr>
            <w:tcW w:w="5390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Podnóżki odchylane i zdejmowana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5</w:t>
            </w:r>
          </w:p>
        </w:tc>
        <w:tc>
          <w:tcPr>
            <w:tcW w:w="5390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Tylna kieszonka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67122B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6</w:t>
            </w:r>
          </w:p>
        </w:tc>
        <w:tc>
          <w:tcPr>
            <w:tcW w:w="5390" w:type="dxa"/>
            <w:vAlign w:val="bottom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Demontowane podłokietniki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67122B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7</w:t>
            </w:r>
          </w:p>
        </w:tc>
        <w:tc>
          <w:tcPr>
            <w:tcW w:w="5390" w:type="dxa"/>
            <w:vAlign w:val="bottom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Zabezpieczający pas pod łydkami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67122B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8</w:t>
            </w:r>
          </w:p>
        </w:tc>
        <w:tc>
          <w:tcPr>
            <w:tcW w:w="5390" w:type="dxa"/>
            <w:vAlign w:val="center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Przednie koła pełne, rozmiar 200X45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9</w:t>
            </w:r>
          </w:p>
        </w:tc>
        <w:tc>
          <w:tcPr>
            <w:tcW w:w="5390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Tylne koła pompowane, rozmiar 24"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67122B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10</w:t>
            </w:r>
          </w:p>
        </w:tc>
        <w:tc>
          <w:tcPr>
            <w:tcW w:w="5390" w:type="dxa"/>
            <w:vAlign w:val="center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Wyposażony w hamulce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67122B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11</w:t>
            </w:r>
          </w:p>
        </w:tc>
        <w:tc>
          <w:tcPr>
            <w:tcW w:w="5390" w:type="dxa"/>
            <w:vAlign w:val="center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 xml:space="preserve">Szerokość siedziska  od 40 cm do 50 cm 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67122B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12</w:t>
            </w:r>
          </w:p>
        </w:tc>
        <w:tc>
          <w:tcPr>
            <w:tcW w:w="5390" w:type="dxa"/>
            <w:vAlign w:val="center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Szerokość całkowita 60 cm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13</w:t>
            </w:r>
          </w:p>
        </w:tc>
        <w:tc>
          <w:tcPr>
            <w:tcW w:w="5390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Waga 20,8 kg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14</w:t>
            </w:r>
          </w:p>
        </w:tc>
        <w:tc>
          <w:tcPr>
            <w:tcW w:w="5390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Maksymalne obciążenie 120 kg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</w:tbl>
    <w:p w:rsidR="00F020CD" w:rsidRPr="0066302B" w:rsidRDefault="00F020CD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113B06" w:rsidRDefault="00F216A0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B06">
        <w:rPr>
          <w:rFonts w:ascii="Times New Roman" w:hAnsi="Times New Roman" w:cs="Times New Roman"/>
          <w:b/>
          <w:bCs/>
          <w:sz w:val="24"/>
          <w:szCs w:val="24"/>
        </w:rPr>
        <w:t>Zestaw do nauki przemieszczania pacjentów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113B06" w:rsidRPr="0066302B" w:rsidRDefault="00113B06" w:rsidP="00113B06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5375"/>
        <w:gridCol w:w="1675"/>
        <w:gridCol w:w="1675"/>
      </w:tblGrid>
      <w:tr w:rsidR="00973097" w:rsidRPr="0066302B" w:rsidTr="00973097">
        <w:tc>
          <w:tcPr>
            <w:tcW w:w="563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75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75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343ABD" w:rsidP="003652F1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375" w:type="dxa"/>
          </w:tcPr>
          <w:p w:rsidR="00973097" w:rsidRPr="0066302B" w:rsidRDefault="00973097" w:rsidP="003652F1">
            <w:pPr>
              <w:pStyle w:val="TableParagraph"/>
              <w:ind w:left="58"/>
              <w:rPr>
                <w:lang w:val="pl-PL"/>
              </w:rPr>
            </w:pPr>
            <w:r w:rsidRPr="0066302B">
              <w:rPr>
                <w:lang w:val="pl-PL"/>
              </w:rPr>
              <w:t>Materac do przemieszczania pacjentów wykonany z tkaniny o bardzo niskim współczynniku tarcia po stronie wewnętrznej oraz gładkiej tkaniny od strony zewnęt</w:t>
            </w:r>
            <w:r w:rsidR="00343ABD">
              <w:rPr>
                <w:lang w:val="pl-PL"/>
              </w:rPr>
              <w:t>rznej. Wymiary min. 100 x 85 cm</w:t>
            </w:r>
          </w:p>
        </w:tc>
        <w:tc>
          <w:tcPr>
            <w:tcW w:w="167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5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973097" w:rsidP="003652F1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2.</w:t>
            </w:r>
          </w:p>
        </w:tc>
        <w:tc>
          <w:tcPr>
            <w:tcW w:w="5375" w:type="dxa"/>
          </w:tcPr>
          <w:p w:rsidR="00973097" w:rsidRPr="0066302B" w:rsidRDefault="00973097" w:rsidP="003652F1">
            <w:pPr>
              <w:pStyle w:val="TableParagraph"/>
              <w:ind w:left="58"/>
              <w:rPr>
                <w:lang w:val="pl-PL"/>
              </w:rPr>
            </w:pPr>
            <w:r w:rsidRPr="0066302B">
              <w:rPr>
                <w:lang w:val="pl-PL"/>
              </w:rPr>
              <w:t>Pas do przenos</w:t>
            </w:r>
            <w:r w:rsidR="00343ABD">
              <w:rPr>
                <w:lang w:val="pl-PL"/>
              </w:rPr>
              <w:t>zenia. Wymiary: min. 87 x 16 cm</w:t>
            </w:r>
          </w:p>
        </w:tc>
        <w:tc>
          <w:tcPr>
            <w:tcW w:w="167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5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973097" w:rsidP="00343ABD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3</w:t>
            </w:r>
          </w:p>
        </w:tc>
        <w:tc>
          <w:tcPr>
            <w:tcW w:w="5375" w:type="dxa"/>
          </w:tcPr>
          <w:p w:rsidR="00973097" w:rsidRPr="0066302B" w:rsidRDefault="00080B9C" w:rsidP="003652F1">
            <w:pPr>
              <w:pStyle w:val="TableParagraph"/>
              <w:ind w:left="58"/>
              <w:rPr>
                <w:lang w:val="pl-PL"/>
              </w:rPr>
            </w:pPr>
            <w:r w:rsidRPr="0066302B">
              <w:rPr>
                <w:lang w:val="pl-PL"/>
              </w:rPr>
              <w:t>Pas pomocniczy na biodra regulowany</w:t>
            </w:r>
          </w:p>
        </w:tc>
        <w:tc>
          <w:tcPr>
            <w:tcW w:w="167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5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973097" w:rsidP="00343ABD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4</w:t>
            </w:r>
          </w:p>
        </w:tc>
        <w:tc>
          <w:tcPr>
            <w:tcW w:w="5375" w:type="dxa"/>
          </w:tcPr>
          <w:p w:rsidR="00973097" w:rsidRPr="0066302B" w:rsidRDefault="00080B9C" w:rsidP="003652F1">
            <w:pPr>
              <w:pStyle w:val="TableParagraph"/>
              <w:ind w:left="58"/>
              <w:rPr>
                <w:lang w:val="pl-PL"/>
              </w:rPr>
            </w:pPr>
            <w:r w:rsidRPr="0066302B">
              <w:rPr>
                <w:lang w:val="pl-PL"/>
              </w:rPr>
              <w:t>Pas spinający nogi</w:t>
            </w:r>
          </w:p>
        </w:tc>
        <w:tc>
          <w:tcPr>
            <w:tcW w:w="167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5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973097" w:rsidP="00343ABD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5</w:t>
            </w:r>
          </w:p>
        </w:tc>
        <w:tc>
          <w:tcPr>
            <w:tcW w:w="5375" w:type="dxa"/>
          </w:tcPr>
          <w:p w:rsidR="00973097" w:rsidRPr="0066302B" w:rsidRDefault="00973097" w:rsidP="003652F1">
            <w:pPr>
              <w:pStyle w:val="TableParagraph"/>
              <w:ind w:left="58"/>
              <w:rPr>
                <w:lang w:val="pl-PL"/>
              </w:rPr>
            </w:pPr>
            <w:r w:rsidRPr="0066302B">
              <w:rPr>
                <w:lang w:val="pl-PL"/>
              </w:rPr>
              <w:t>Deska ortopedyczna dla dorosłych o wym. min 170 cm x 45 cm z 8 uchwytam</w:t>
            </w:r>
            <w:r w:rsidR="00343ABD">
              <w:rPr>
                <w:lang w:val="pl-PL"/>
              </w:rPr>
              <w:t>i, 4 pasami, stabilizator głowy</w:t>
            </w:r>
          </w:p>
        </w:tc>
        <w:tc>
          <w:tcPr>
            <w:tcW w:w="167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5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973097" w:rsidP="00343ABD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6</w:t>
            </w:r>
          </w:p>
        </w:tc>
        <w:tc>
          <w:tcPr>
            <w:tcW w:w="5375" w:type="dxa"/>
          </w:tcPr>
          <w:p w:rsidR="00973097" w:rsidRPr="0066302B" w:rsidRDefault="00973097" w:rsidP="003652F1">
            <w:pPr>
              <w:pStyle w:val="TableParagraph"/>
              <w:ind w:left="58"/>
              <w:rPr>
                <w:lang w:val="pl-PL"/>
              </w:rPr>
            </w:pPr>
            <w:r w:rsidRPr="0066302B">
              <w:rPr>
                <w:lang w:val="pl-PL"/>
              </w:rPr>
              <w:t xml:space="preserve">Deska ortopedyczna dla dzieci o wym. min 100 cm x 30 cm z 8 </w:t>
            </w:r>
            <w:r w:rsidRPr="0066302B">
              <w:rPr>
                <w:lang w:val="pl-PL"/>
              </w:rPr>
              <w:lastRenderedPageBreak/>
              <w:t>uchwytami, 4 pasam</w:t>
            </w:r>
            <w:r w:rsidR="00343ABD">
              <w:rPr>
                <w:lang w:val="pl-PL"/>
              </w:rPr>
              <w:t>i, stabilizator głowy dziecięcy</w:t>
            </w:r>
          </w:p>
        </w:tc>
        <w:tc>
          <w:tcPr>
            <w:tcW w:w="1675" w:type="dxa"/>
          </w:tcPr>
          <w:p w:rsidR="00973097" w:rsidRPr="0066302B" w:rsidRDefault="00973097" w:rsidP="003652F1">
            <w:r w:rsidRPr="0066302B">
              <w:lastRenderedPageBreak/>
              <w:t>Tak</w:t>
            </w:r>
          </w:p>
        </w:tc>
        <w:tc>
          <w:tcPr>
            <w:tcW w:w="1675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973097" w:rsidP="00343ABD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lastRenderedPageBreak/>
              <w:t>7</w:t>
            </w:r>
          </w:p>
        </w:tc>
        <w:tc>
          <w:tcPr>
            <w:tcW w:w="5375" w:type="dxa"/>
          </w:tcPr>
          <w:p w:rsidR="00973097" w:rsidRPr="0066302B" w:rsidRDefault="00080B9C" w:rsidP="003652F1">
            <w:pPr>
              <w:pStyle w:val="TableParagraph"/>
              <w:ind w:left="57"/>
              <w:rPr>
                <w:lang w:val="pl-PL"/>
              </w:rPr>
            </w:pPr>
            <w:r w:rsidRPr="0066302B">
              <w:rPr>
                <w:lang w:val="pl-PL"/>
              </w:rPr>
              <w:t>Podstawka obrotowa pod nogi</w:t>
            </w:r>
          </w:p>
        </w:tc>
        <w:tc>
          <w:tcPr>
            <w:tcW w:w="167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5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973097" w:rsidP="00343ABD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8</w:t>
            </w:r>
          </w:p>
        </w:tc>
        <w:tc>
          <w:tcPr>
            <w:tcW w:w="5375" w:type="dxa"/>
          </w:tcPr>
          <w:p w:rsidR="00973097" w:rsidRPr="0066302B" w:rsidRDefault="00973097" w:rsidP="003652F1">
            <w:pPr>
              <w:pStyle w:val="TableParagraph"/>
              <w:ind w:left="58"/>
              <w:rPr>
                <w:lang w:val="pl-PL"/>
              </w:rPr>
            </w:pPr>
            <w:r w:rsidRPr="0066302B">
              <w:rPr>
                <w:lang w:val="pl-PL"/>
              </w:rPr>
              <w:t>Łatwo ślizg 2 szt. (podkład ślizgowy) pod prześcieradło wykonany z ultra cienkiego nylonu, zszytego w formie</w:t>
            </w:r>
            <w:r w:rsidR="00343ABD">
              <w:rPr>
                <w:lang w:val="pl-PL"/>
              </w:rPr>
              <w:t xml:space="preserve"> rękawa</w:t>
            </w:r>
            <w:r w:rsidRPr="0066302B">
              <w:rPr>
                <w:lang w:val="pl-PL"/>
              </w:rPr>
              <w:t xml:space="preserve"> </w:t>
            </w:r>
          </w:p>
        </w:tc>
        <w:tc>
          <w:tcPr>
            <w:tcW w:w="167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5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973097" w:rsidP="00343ABD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9</w:t>
            </w:r>
          </w:p>
        </w:tc>
        <w:tc>
          <w:tcPr>
            <w:tcW w:w="5375" w:type="dxa"/>
          </w:tcPr>
          <w:p w:rsidR="00973097" w:rsidRPr="0066302B" w:rsidRDefault="00080B9C" w:rsidP="003652F1">
            <w:pPr>
              <w:pStyle w:val="TableParagraph"/>
              <w:ind w:left="58"/>
              <w:rPr>
                <w:lang w:val="pl-PL"/>
              </w:rPr>
            </w:pPr>
            <w:r w:rsidRPr="0066302B">
              <w:rPr>
                <w:lang w:val="pl-PL"/>
              </w:rPr>
              <w:t>Poduszka obrotowa</w:t>
            </w:r>
          </w:p>
        </w:tc>
        <w:tc>
          <w:tcPr>
            <w:tcW w:w="167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5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973097" w:rsidP="00343ABD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10</w:t>
            </w:r>
          </w:p>
        </w:tc>
        <w:tc>
          <w:tcPr>
            <w:tcW w:w="5375" w:type="dxa"/>
          </w:tcPr>
          <w:p w:rsidR="00973097" w:rsidRPr="0066302B" w:rsidRDefault="00973097" w:rsidP="003652F1">
            <w:pPr>
              <w:pStyle w:val="TableParagraph"/>
              <w:ind w:left="58"/>
              <w:rPr>
                <w:lang w:val="pl-PL"/>
              </w:rPr>
            </w:pPr>
            <w:r w:rsidRPr="0066302B">
              <w:rPr>
                <w:lang w:val="pl-PL"/>
              </w:rPr>
              <w:t>Krótka deska do przemieszczania pacjenta wyposażony w min. 2 uchwyty. Wymiary: długość 65 cm -/+ 5 cm ; szeroko</w:t>
            </w:r>
            <w:r w:rsidR="00343ABD">
              <w:rPr>
                <w:lang w:val="pl-PL"/>
              </w:rPr>
              <w:t>ść 25 cm +/- 5 cm; gr. 12-15 mm</w:t>
            </w:r>
          </w:p>
        </w:tc>
        <w:tc>
          <w:tcPr>
            <w:tcW w:w="167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5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73097" w:rsidRPr="0066302B" w:rsidTr="00973097">
        <w:tc>
          <w:tcPr>
            <w:tcW w:w="563" w:type="dxa"/>
          </w:tcPr>
          <w:p w:rsidR="00973097" w:rsidRPr="0066302B" w:rsidRDefault="00973097" w:rsidP="00343ABD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11</w:t>
            </w:r>
          </w:p>
        </w:tc>
        <w:tc>
          <w:tcPr>
            <w:tcW w:w="5375" w:type="dxa"/>
          </w:tcPr>
          <w:p w:rsidR="00973097" w:rsidRPr="0066302B" w:rsidRDefault="00973097" w:rsidP="003652F1">
            <w:pPr>
              <w:pStyle w:val="TableParagraph"/>
              <w:ind w:left="58"/>
              <w:rPr>
                <w:lang w:val="pl-PL"/>
              </w:rPr>
            </w:pPr>
            <w:r w:rsidRPr="0066302B">
              <w:rPr>
                <w:lang w:val="pl-PL"/>
              </w:rPr>
              <w:t xml:space="preserve">Panel ślizgowy do przemieszczania pacjenta w pozycji leżącej wyposażony w 12 uchwytów na obwodzie. Wykonane ze polietylenu wymiary: dł. 180 cm -/+ 5 cm; </w:t>
            </w:r>
            <w:r w:rsidRPr="0066302B">
              <w:rPr>
                <w:spacing w:val="-3"/>
                <w:lang w:val="pl-PL"/>
              </w:rPr>
              <w:t xml:space="preserve">szer. </w:t>
            </w:r>
            <w:r w:rsidR="00343ABD">
              <w:rPr>
                <w:lang w:val="pl-PL"/>
              </w:rPr>
              <w:t>48 cm +/- 3 cm; gr. max. 5 mm</w:t>
            </w:r>
          </w:p>
        </w:tc>
        <w:tc>
          <w:tcPr>
            <w:tcW w:w="167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5" w:type="dxa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</w:p>
        </w:tc>
      </w:tr>
    </w:tbl>
    <w:p w:rsidR="00F020CD" w:rsidRPr="0066302B" w:rsidRDefault="00F020CD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343ABD" w:rsidRDefault="00F216A0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ABD">
        <w:rPr>
          <w:rFonts w:ascii="Times New Roman" w:hAnsi="Times New Roman" w:cs="Times New Roman"/>
          <w:b/>
          <w:bCs/>
          <w:sz w:val="24"/>
          <w:szCs w:val="24"/>
        </w:rPr>
        <w:t>Zestaw sprzętu do pielęgnacji i higieny pacjentów w tym m. innymi mobilny system pielęgnacji pacjenta, wózek prysznicowy, podnośnik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6B319C" w:rsidRPr="0066302B" w:rsidRDefault="006B319C" w:rsidP="003652F1">
      <w:pPr>
        <w:pStyle w:val="Akapitzlist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5460"/>
        <w:gridCol w:w="1515"/>
        <w:gridCol w:w="1657"/>
      </w:tblGrid>
      <w:tr w:rsidR="006B319C" w:rsidRPr="0066302B" w:rsidTr="006B319C">
        <w:tc>
          <w:tcPr>
            <w:tcW w:w="9288" w:type="dxa"/>
            <w:gridSpan w:val="4"/>
            <w:shd w:val="clear" w:color="auto" w:fill="EEECE1" w:themeFill="background2"/>
          </w:tcPr>
          <w:p w:rsidR="006B319C" w:rsidRPr="0066302B" w:rsidRDefault="006B319C" w:rsidP="00343ABD">
            <w:pPr>
              <w:pStyle w:val="TableParagraph"/>
              <w:ind w:left="62"/>
              <w:jc w:val="center"/>
              <w:rPr>
                <w:b/>
                <w:lang w:val="pl-PL"/>
              </w:rPr>
            </w:pPr>
            <w:proofErr w:type="spellStart"/>
            <w:r w:rsidRPr="0066302B">
              <w:rPr>
                <w:rFonts w:eastAsia="Calibri"/>
                <w:b/>
              </w:rPr>
              <w:t>Mobilny</w:t>
            </w:r>
            <w:proofErr w:type="spellEnd"/>
            <w:r w:rsidR="00343ABD">
              <w:rPr>
                <w:rFonts w:eastAsia="Calibri"/>
                <w:b/>
              </w:rPr>
              <w:t xml:space="preserve"> </w:t>
            </w:r>
            <w:proofErr w:type="spellStart"/>
            <w:r w:rsidR="00343ABD">
              <w:rPr>
                <w:rFonts w:eastAsia="Calibri"/>
                <w:b/>
              </w:rPr>
              <w:t>wózek</w:t>
            </w:r>
            <w:proofErr w:type="spellEnd"/>
            <w:r w:rsidR="00343ABD">
              <w:rPr>
                <w:rFonts w:eastAsia="Calibri"/>
                <w:b/>
              </w:rPr>
              <w:t xml:space="preserve"> </w:t>
            </w:r>
            <w:proofErr w:type="spellStart"/>
            <w:r w:rsidR="00343ABD">
              <w:rPr>
                <w:rFonts w:eastAsia="Calibri"/>
                <w:b/>
              </w:rPr>
              <w:t>pielę</w:t>
            </w:r>
            <w:r w:rsidRPr="0066302B">
              <w:rPr>
                <w:rFonts w:eastAsia="Calibri"/>
                <w:b/>
              </w:rPr>
              <w:t>gnacyjny</w:t>
            </w:r>
            <w:proofErr w:type="spellEnd"/>
            <w:r w:rsidR="00343ABD">
              <w:rPr>
                <w:rFonts w:eastAsia="Calibri"/>
                <w:b/>
              </w:rPr>
              <w:t xml:space="preserve"> 1 </w:t>
            </w:r>
            <w:proofErr w:type="spellStart"/>
            <w:r w:rsidR="00343ABD">
              <w:rPr>
                <w:rFonts w:eastAsia="Calibri"/>
                <w:b/>
              </w:rPr>
              <w:t>szt</w:t>
            </w:r>
            <w:proofErr w:type="spellEnd"/>
            <w:r w:rsidR="00343ABD">
              <w:rPr>
                <w:rFonts w:eastAsia="Calibri"/>
                <w:b/>
              </w:rPr>
              <w:t>.</w:t>
            </w:r>
          </w:p>
        </w:tc>
      </w:tr>
      <w:tr w:rsidR="00973097" w:rsidRPr="0066302B" w:rsidTr="006B319C">
        <w:tc>
          <w:tcPr>
            <w:tcW w:w="656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460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515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57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Wózek wykonany z stelażu z z</w:t>
            </w:r>
            <w:r w:rsidR="00343ABD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amkniętych profili albuminowych</w:t>
            </w: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, lakierowany proszkowy na kolor biały 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Blat wykonany z płyty meblowej laminowanej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Szafka otwierana dwudrzwiowa wyposażona w dwie półki wewnętrzne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Wymiary wózka:  minimum szerokość 80 cm, głębokość 50 cm, wysokość 90 cm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4 koła skrętne amortyzujące wstrząsy z odbojnikami wyposażone w hamulce nożne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6B319C" w:rsidRPr="0066302B" w:rsidTr="006B319C">
        <w:tc>
          <w:tcPr>
            <w:tcW w:w="9288" w:type="dxa"/>
            <w:gridSpan w:val="4"/>
            <w:shd w:val="clear" w:color="auto" w:fill="EEECE1" w:themeFill="background2"/>
          </w:tcPr>
          <w:p w:rsidR="006B319C" w:rsidRPr="0066302B" w:rsidRDefault="006B319C" w:rsidP="00343ABD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proofErr w:type="spellStart"/>
            <w:r w:rsidRPr="0066302B">
              <w:rPr>
                <w:rFonts w:eastAsia="Calibri"/>
                <w:b/>
              </w:rPr>
              <w:t>Wózek</w:t>
            </w:r>
            <w:proofErr w:type="spellEnd"/>
            <w:r w:rsidRPr="0066302B">
              <w:rPr>
                <w:rFonts w:eastAsia="Calibri"/>
                <w:b/>
              </w:rPr>
              <w:t xml:space="preserve">  </w:t>
            </w:r>
            <w:proofErr w:type="spellStart"/>
            <w:r w:rsidRPr="0066302B">
              <w:rPr>
                <w:rFonts w:eastAsia="Calibri"/>
                <w:b/>
              </w:rPr>
              <w:t>toaletowo-prysznicowy</w:t>
            </w:r>
            <w:proofErr w:type="spellEnd"/>
            <w:r w:rsidR="00343ABD">
              <w:rPr>
                <w:rFonts w:eastAsia="Calibri"/>
                <w:b/>
              </w:rPr>
              <w:t xml:space="preserve"> 1 </w:t>
            </w:r>
            <w:proofErr w:type="spellStart"/>
            <w:r w:rsidR="00343ABD">
              <w:rPr>
                <w:rFonts w:eastAsia="Calibri"/>
                <w:b/>
              </w:rPr>
              <w:t>szt</w:t>
            </w:r>
            <w:proofErr w:type="spellEnd"/>
            <w:r w:rsidR="00343ABD">
              <w:rPr>
                <w:rFonts w:eastAsia="Calibri"/>
                <w:b/>
              </w:rPr>
              <w:t>.</w:t>
            </w:r>
          </w:p>
        </w:tc>
      </w:tr>
      <w:tr w:rsidR="00973097" w:rsidRPr="0066302B" w:rsidTr="006B319C">
        <w:tc>
          <w:tcPr>
            <w:tcW w:w="656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460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515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57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Leżanka prysznicowa o wymiarach minimum:  2000 mm x 700 mm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Leżanka prysznicowa wykonana ze stali nierdzewnej malowanej proszkowo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 xml:space="preserve">Leżanka posiadająca kanaliki odprowadzające </w:t>
            </w:r>
            <w:r w:rsidR="00343ABD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płyny znajdujące się w materacu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Duże skrętne  koła o niskim tarciu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6B319C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5460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Centralne hamowanie i kierunkowe blokowanie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Regulowane poręcze boczne oraz oparcia stóp i głowy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6B319C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5460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Przedział podnoszenia w zakresie  minimum: 550-1900 mm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Anti-trendelenb</w:t>
            </w:r>
            <w:r w:rsidR="00A84FFF"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rg</w:t>
            </w:r>
            <w:proofErr w:type="spellEnd"/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 xml:space="preserve"> o zasięgu do 10 stopni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Funkcje ustawienia wysokości i nachylenia obsługiwane nożnie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43ABD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Bezpieczne obciążenie robocze minimum:  150 kg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6B319C" w:rsidRPr="0066302B" w:rsidTr="006B319C">
        <w:tc>
          <w:tcPr>
            <w:tcW w:w="9288" w:type="dxa"/>
            <w:gridSpan w:val="4"/>
            <w:shd w:val="clear" w:color="auto" w:fill="EEECE1" w:themeFill="background2"/>
          </w:tcPr>
          <w:p w:rsidR="006B319C" w:rsidRPr="0066302B" w:rsidRDefault="006B319C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Podnośnik kąpielowy</w:t>
            </w:r>
            <w:r w:rsidR="00343ABD">
              <w:rPr>
                <w:b/>
                <w:lang w:val="pl-PL"/>
              </w:rPr>
              <w:t xml:space="preserve"> 1 szt.</w:t>
            </w:r>
          </w:p>
        </w:tc>
      </w:tr>
      <w:tr w:rsidR="00973097" w:rsidRPr="0066302B" w:rsidTr="006B319C">
        <w:tc>
          <w:tcPr>
            <w:tcW w:w="656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460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515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57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Podnośnik wykonany ze stali malowanej proszkowo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Ręczny rozstaw podstawy jezdnej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Funkcja elektrycznego i ręcznego opuszczania awaryjnego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Ładowanie na stacji bazowej oraz wskaźnik naładowania akumulatora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Koła o niskim tarciu o średnicy: przód 75 mm, tył 100 mm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Przedział podnoszenia w zakresie: 421-1647 mm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Szerokość zewnętrzna podstawy w zakresie: 610- 956 mm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6B319C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8</w:t>
            </w:r>
          </w:p>
        </w:tc>
        <w:tc>
          <w:tcPr>
            <w:tcW w:w="5460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Szerokość wewnętrzna podstawy w zakresie: 390- 510 mm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6B319C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5460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Wysokość podstawy montażowej w zakresie: 107- 150 mm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Sposób podnoszenia – elektryczny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Promień skrętu - 1300 mm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Bezpieczny udźwig -150 kg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</w:tbl>
    <w:p w:rsidR="00F020CD" w:rsidRPr="0066302B" w:rsidRDefault="00F020CD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343ABD" w:rsidRDefault="00F216A0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ABD">
        <w:rPr>
          <w:rFonts w:ascii="Times New Roman" w:hAnsi="Times New Roman" w:cs="Times New Roman"/>
          <w:b/>
          <w:bCs/>
          <w:sz w:val="24"/>
          <w:szCs w:val="24"/>
        </w:rPr>
        <w:t>Łózko szpitalne specjalistyczne z przechyłami bocznymi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343ABD" w:rsidRPr="0066302B" w:rsidRDefault="00343ABD" w:rsidP="00343ABD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5382"/>
        <w:gridCol w:w="1663"/>
        <w:gridCol w:w="1676"/>
      </w:tblGrid>
      <w:tr w:rsidR="00973097" w:rsidRPr="0066302B" w:rsidTr="00700927">
        <w:tc>
          <w:tcPr>
            <w:tcW w:w="565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82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63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2C7696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</w:t>
            </w:r>
            <w:r w:rsidR="00973097" w:rsidRPr="0066302B">
              <w:rPr>
                <w:b/>
                <w:lang w:val="pl-PL"/>
              </w:rPr>
              <w:t>ymagany</w:t>
            </w:r>
          </w:p>
        </w:tc>
        <w:tc>
          <w:tcPr>
            <w:tcW w:w="1676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Łóżko szpitalne o wymiarach leża  min. 200x90 cm (+/- 2cm)  z możliwością m</w:t>
            </w:r>
            <w:r w:rsidR="00343ABD">
              <w:rPr>
                <w:rFonts w:ascii="Times New Roman" w:hAnsi="Times New Roman" w:cs="Times New Roman"/>
              </w:rPr>
              <w:t>ontażu wyposażenia dodatkowego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Leże łóżk</w:t>
            </w:r>
            <w:r w:rsidR="00343ABD">
              <w:rPr>
                <w:rFonts w:ascii="Times New Roman" w:hAnsi="Times New Roman" w:cs="Times New Roman"/>
              </w:rPr>
              <w:t>a 4 - sekcyjne, w tym 3 ruchome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3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Panel centralny z możliwością sterowania wszystkimi dostęp</w:t>
            </w:r>
            <w:r w:rsidR="003C489F">
              <w:rPr>
                <w:rFonts w:ascii="Times New Roman" w:hAnsi="Times New Roman" w:cs="Times New Roman"/>
              </w:rPr>
              <w:t>nymi funkcjami łóżka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4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Pilot z możliwością sterowania wszyst</w:t>
            </w:r>
            <w:r w:rsidR="003C489F">
              <w:rPr>
                <w:rFonts w:ascii="Times New Roman" w:hAnsi="Times New Roman" w:cs="Times New Roman"/>
              </w:rPr>
              <w:t>kimi dostępnymi funkcjami łóżka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5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Łóżko z elektrycznymi regulacjami:</w:t>
            </w:r>
          </w:p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 xml:space="preserve">Wysokości, segmentu pleców, segmentu uda, przechyły boczne i wzdłużne, krzesła kardiologicznego, pozycji do badań (egzaminacyjnej), pozycji mobilizacyjnej, CPR 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6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>Łóżko wyposażone w alarm dźwiękowy, który ostrzega personel medyczny o odblokowanych kołach przy jednoczesnym podłączeniu łóżka do zasilania sieciowego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7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>Długość całkowita 2100 mm (+/- 50 mm)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8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r w:rsidRPr="0066302B">
              <w:t>Szerokość całkowita wraz z krążkami odbojowymi i barierkami bocznymi 1000 mm (+/-50 mm)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9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r w:rsidRPr="0066302B">
              <w:t>Regulacja elektryczna wysokości leża gwarantująca bezpieczne opuszczanie łóżka i zapobiegająca „zeskakiwaniu z łóżka". Nie dopuszcza się rozwiązań o wysokości minimalnej wyższej narażającej pacjenta na ryzyko upadków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10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>Elektryczna regulacja części plecowej w zakresie min. 0-90° za pomocą panelu centralnego i paneli w barierkach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11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>Elektryczna regulacja części udowej w zakresie min. 0-45° za pomocą panelu centralnego i paneli w barierkach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12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 xml:space="preserve">Regulacja części łydkowej w zakresie min. 0-22° 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13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>Elektryczna regulacja pozycji Trendelenburga min. 16° za pomocą panelu centralnego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14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 xml:space="preserve">Elektryczna regulacja przechyłów bocznych w zakresie 20°/20° za pomocą panelu  centralnego 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15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>Wbudowane akumulatory zapewniające pracę łóżka przez min. 100 cykli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16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 xml:space="preserve">Możliwość szybkiego wypoziomowania części plecowej - CPR 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17</w:t>
            </w:r>
          </w:p>
        </w:tc>
        <w:tc>
          <w:tcPr>
            <w:tcW w:w="5382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 xml:space="preserve">W barierki boczne wbudowane </w:t>
            </w:r>
            <w:r w:rsidR="003C489F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>wskaźniki kąta nachylenia leża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18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Cztery koła. Centralna blokada kół umoż</w:t>
            </w:r>
            <w:r w:rsidR="003C489F">
              <w:rPr>
                <w:rFonts w:ascii="Times New Roman" w:hAnsi="Times New Roman" w:cs="Times New Roman"/>
              </w:rPr>
              <w:t>liwiająca szybki i łatwy dostęp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19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>Krążki odbojowe w każdym rogu łóżka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20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>Możliwość zamocowania dodatkowego wyposażenia  do ramy łóżka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21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>Wysuwana na prowadnicach suwnych i rozkładana półka na pościel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22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>Gniazdo wyrównania potencjałów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23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>Bezpieczne obciążenie łóżka min. 150 kg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24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 xml:space="preserve">Szczyty łóżka wyjmowane od strony nóg i głowy z możliwością zablokowania szczytu na czas transportu łóżka w celu uniknięcia wypadnięcia szczytu i stracenia kontroli nad </w:t>
            </w:r>
            <w:r w:rsidRPr="0066302B">
              <w:rPr>
                <w:rFonts w:ascii="Times New Roman" w:hAnsi="Times New Roman" w:cs="Times New Roman"/>
              </w:rPr>
              <w:lastRenderedPageBreak/>
              <w:t>łóżkiem. Szczyty o zaokrąglonych brzegach w celu uniknięcia urazów personelu. Specjalnie zaprojektowane do powieszenia pompy</w:t>
            </w:r>
            <w:r w:rsidR="003C489F">
              <w:rPr>
                <w:rFonts w:ascii="Times New Roman" w:hAnsi="Times New Roman" w:cs="Times New Roman"/>
              </w:rPr>
              <w:t xml:space="preserve"> materaca zmiennociśnieniowego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lastRenderedPageBreak/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lastRenderedPageBreak/>
              <w:t>25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r w:rsidRPr="0066302B">
              <w:t xml:space="preserve">Barierki boczne składane nie powodujące poszerzenia łóżka, barierki składane poniżej poziomu materaca. </w:t>
            </w:r>
          </w:p>
          <w:p w:rsidR="00973097" w:rsidRPr="0066302B" w:rsidRDefault="00973097" w:rsidP="003652F1">
            <w:r w:rsidRPr="0066302B">
              <w:t>Barierki boczne zapewniające całkowitą ochronę boczną pacjenta zgodnie ze standardami technicznymi CEI EN 60601-2-52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26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>Ukształtowanie leża i barierek bocznych umożliwiające swobodne umieszczenie materaca przeciwodleżynowego, zmiennociśnieniowego o standardowych wymiarach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27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 xml:space="preserve">Materac szpitalny przeciwodleżynowy z nacięciami typu </w:t>
            </w:r>
            <w:proofErr w:type="spellStart"/>
            <w:r w:rsidRPr="0066302B">
              <w:rPr>
                <w:rFonts w:ascii="Times New Roman" w:hAnsi="Times New Roman" w:cs="Times New Roman"/>
              </w:rPr>
              <w:t>gofer</w:t>
            </w:r>
            <w:proofErr w:type="spellEnd"/>
            <w:r w:rsidRPr="0066302B">
              <w:rPr>
                <w:rFonts w:ascii="Times New Roman" w:hAnsi="Times New Roman" w:cs="Times New Roman"/>
              </w:rPr>
              <w:t xml:space="preserve"> w pokrowcu na zamek, nieprzemakalnym o wysokości co najmniej  15 cm.</w:t>
            </w:r>
            <w:r w:rsidR="003C489F">
              <w:rPr>
                <w:rFonts w:ascii="Times New Roman" w:hAnsi="Times New Roman" w:cs="Times New Roman"/>
              </w:rPr>
              <w:t xml:space="preserve"> Pianka o wysokiej sprężystości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28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>Zapewnienie przez Wykonawcę dostępności części zamiennych przez okres min. 5 lat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29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>Deklaracja zgodności CE na łóżko i na materac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30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>Wpis do RWM lub zgłoszenie dla materaca i łóżka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3C489F" w:rsidP="003C489F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31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"/>
                <w:rFonts w:ascii="Times New Roman" w:hAnsi="Times New Roman" w:cs="Times New Roman"/>
                <w:sz w:val="20"/>
                <w:szCs w:val="20"/>
              </w:rPr>
              <w:t xml:space="preserve">Certyfikat ISO 9001 oraz 13485 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</w:tbl>
    <w:p w:rsidR="00F020CD" w:rsidRDefault="00F020CD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5B6" w:rsidRPr="00CA3EF1" w:rsidRDefault="000C75B6" w:rsidP="001E57B3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F1">
        <w:rPr>
          <w:rFonts w:ascii="Times New Roman" w:hAnsi="Times New Roman" w:cs="Times New Roman"/>
          <w:bCs/>
          <w:sz w:val="24"/>
          <w:szCs w:val="24"/>
        </w:rPr>
        <w:t>Dane t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echniczne </w:t>
      </w:r>
      <w:r w:rsidR="00D6288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oferowanego przez Wykonawcę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przedmiotu zamówienia</w:t>
      </w:r>
      <w:r w:rsidRPr="00CA3EF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wymagane przez Wykonawcę</w:t>
      </w:r>
      <w:r w:rsidR="005B12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A3EF1">
        <w:rPr>
          <w:rFonts w:ascii="Times New Roman" w:hAnsi="Times New Roman" w:cs="Times New Roman"/>
          <w:bCs/>
          <w:color w:val="auto"/>
          <w:sz w:val="24"/>
          <w:szCs w:val="24"/>
        </w:rPr>
        <w:t>zostaną na każde żądanie Zamawiającego potwierdzone odpowiednimi materiałami – tj. katalogami, folderami lub prospektami oferowanego urządzenia.</w:t>
      </w:r>
    </w:p>
    <w:p w:rsidR="000C75B6" w:rsidRDefault="000C75B6" w:rsidP="001E57B3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Meble, które stanowią wyroby medyczne w rozumieniu art. 2 ust. 1 pkt 38 ustawy z dnia 20 maja 2010 r. o wyrobach medycznych powinny być zgłoszone w Urzędzie Rejestracji Produktów Leczniczych, Wyrobów Medycznych i Produktów Biobójczych.</w:t>
      </w:r>
    </w:p>
    <w:p w:rsidR="000C75B6" w:rsidRDefault="000C75B6" w:rsidP="001E57B3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F1">
        <w:rPr>
          <w:rFonts w:ascii="Times New Roman" w:hAnsi="Times New Roman" w:cs="Times New Roman"/>
          <w:bCs/>
          <w:sz w:val="24"/>
          <w:szCs w:val="24"/>
        </w:rPr>
        <w:t xml:space="preserve">Wykonawca dokona montażu </w:t>
      </w:r>
      <w:r>
        <w:rPr>
          <w:rFonts w:ascii="Times New Roman" w:hAnsi="Times New Roman" w:cs="Times New Roman"/>
          <w:bCs/>
          <w:sz w:val="24"/>
          <w:szCs w:val="24"/>
        </w:rPr>
        <w:t>mebl</w:t>
      </w:r>
      <w:r w:rsidRPr="00CA3EF1">
        <w:rPr>
          <w:rFonts w:ascii="Times New Roman" w:hAnsi="Times New Roman" w:cs="Times New Roman"/>
          <w:bCs/>
          <w:sz w:val="24"/>
          <w:szCs w:val="24"/>
        </w:rPr>
        <w:t>i medycznych w pomieszczeniach wskazanych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przez Zamawiającego,</w:t>
      </w:r>
      <w:r w:rsidRPr="00CA3EF1">
        <w:rPr>
          <w:rFonts w:ascii="Times New Roman" w:hAnsi="Times New Roman" w:cs="Times New Roman"/>
          <w:bCs/>
          <w:sz w:val="24"/>
          <w:szCs w:val="24"/>
        </w:rPr>
        <w:t xml:space="preserve"> w sposób zgo</w:t>
      </w:r>
      <w:r>
        <w:rPr>
          <w:rFonts w:ascii="Times New Roman" w:hAnsi="Times New Roman" w:cs="Times New Roman"/>
          <w:bCs/>
          <w:sz w:val="24"/>
          <w:szCs w:val="24"/>
        </w:rPr>
        <w:t>dny z zasadami sztuki</w:t>
      </w:r>
      <w:r w:rsidRPr="00CA3EF1">
        <w:rPr>
          <w:rFonts w:ascii="Times New Roman" w:hAnsi="Times New Roman" w:cs="Times New Roman"/>
          <w:bCs/>
          <w:sz w:val="24"/>
          <w:szCs w:val="24"/>
        </w:rPr>
        <w:t>, obowiązującymi przepisami i normami.</w:t>
      </w:r>
      <w:r>
        <w:rPr>
          <w:rFonts w:ascii="Times New Roman" w:hAnsi="Times New Roman" w:cs="Times New Roman"/>
          <w:bCs/>
          <w:sz w:val="24"/>
          <w:szCs w:val="24"/>
        </w:rPr>
        <w:t xml:space="preserve"> Montaż zostanie wykonany w terminie uzgodnionym z </w:t>
      </w:r>
      <w:r w:rsidR="006E18CD">
        <w:rPr>
          <w:rFonts w:ascii="Times New Roman" w:hAnsi="Times New Roman" w:cs="Times New Roman"/>
          <w:bCs/>
          <w:sz w:val="24"/>
          <w:szCs w:val="24"/>
        </w:rPr>
        <w:t>Zamawiającym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C75B6" w:rsidRDefault="000C75B6" w:rsidP="001E57B3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przeszkoli pracowników Zamawiającego z zakresu prawidłowego użytkowania przedmiotu zamówienia.</w:t>
      </w:r>
    </w:p>
    <w:p w:rsidR="006E18CD" w:rsidRPr="006E18CD" w:rsidRDefault="000C75B6" w:rsidP="006E18CD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CD">
        <w:rPr>
          <w:rFonts w:ascii="Times New Roman" w:hAnsi="Times New Roman" w:cs="Times New Roman"/>
          <w:bCs/>
          <w:sz w:val="24"/>
          <w:szCs w:val="24"/>
        </w:rPr>
        <w:t>Dostarczenie i montaż przedmiotu zamówienia oraz przeszkolenie pracowników Zamawiającego zostanie potwierdzone protokołem zdawczo-odbiorczym podpisanym przez Wykonawcę i Zamawiającego.</w:t>
      </w:r>
    </w:p>
    <w:p w:rsidR="00476700" w:rsidRDefault="000C75B6" w:rsidP="00476700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CD">
        <w:rPr>
          <w:rFonts w:ascii="Times New Roman" w:hAnsi="Times New Roman" w:cs="Times New Roman"/>
          <w:sz w:val="24"/>
          <w:szCs w:val="24"/>
        </w:rPr>
        <w:t>Wykonawca</w:t>
      </w:r>
      <w:r w:rsidRPr="006E1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8CD">
        <w:rPr>
          <w:rFonts w:ascii="Times New Roman" w:hAnsi="Times New Roman" w:cs="Times New Roman"/>
          <w:sz w:val="24"/>
          <w:szCs w:val="24"/>
        </w:rPr>
        <w:t xml:space="preserve">zapewnia co najmniej </w:t>
      </w:r>
      <w:r w:rsidR="001E57B3" w:rsidRPr="006E18CD">
        <w:rPr>
          <w:rFonts w:ascii="Times New Roman" w:hAnsi="Times New Roman" w:cs="Times New Roman"/>
          <w:sz w:val="24"/>
          <w:szCs w:val="24"/>
        </w:rPr>
        <w:t xml:space="preserve">24 miesięczną </w:t>
      </w:r>
      <w:r w:rsidRPr="006E18CD">
        <w:rPr>
          <w:rFonts w:ascii="Times New Roman" w:hAnsi="Times New Roman" w:cs="Times New Roman"/>
          <w:sz w:val="24"/>
          <w:szCs w:val="24"/>
        </w:rPr>
        <w:t>gwarancję i serwis na przedmiot zamówienia.</w:t>
      </w:r>
      <w:r w:rsidR="006E18CD">
        <w:rPr>
          <w:rFonts w:ascii="Times New Roman" w:hAnsi="Times New Roman" w:cs="Times New Roman"/>
          <w:sz w:val="24"/>
          <w:szCs w:val="24"/>
        </w:rPr>
        <w:t xml:space="preserve"> </w:t>
      </w:r>
      <w:r w:rsidRPr="006E18CD">
        <w:rPr>
          <w:rFonts w:ascii="Times New Roman" w:hAnsi="Times New Roman" w:cs="Times New Roman"/>
          <w:sz w:val="24"/>
          <w:szCs w:val="24"/>
        </w:rPr>
        <w:t>Okres gwarancji zaczyna biec od dnia podpisania protokołu zdawczo-odbiorczego przez Zamawiającego.</w:t>
      </w:r>
    </w:p>
    <w:p w:rsidR="000C75B6" w:rsidRPr="00476700" w:rsidRDefault="000C75B6" w:rsidP="00476700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00">
        <w:rPr>
          <w:rFonts w:ascii="Times New Roman" w:hAnsi="Times New Roman" w:cs="Times New Roman"/>
          <w:sz w:val="24"/>
          <w:szCs w:val="24"/>
        </w:rPr>
        <w:t>W okresie gwarancji Wykonawca zobowiązany jest do:</w:t>
      </w:r>
    </w:p>
    <w:p w:rsidR="000C75B6" w:rsidRDefault="000C75B6" w:rsidP="00B54476">
      <w:pPr>
        <w:pStyle w:val="Akapitzlist1"/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dokonania bezpłatnej naprawy zgłoszonych przez Zamawiając</w:t>
      </w:r>
      <w:r w:rsidR="006F431C">
        <w:rPr>
          <w:rFonts w:ascii="Times New Roman" w:hAnsi="Times New Roman" w:cs="Times New Roman"/>
          <w:sz w:val="24"/>
          <w:szCs w:val="24"/>
        </w:rPr>
        <w:t xml:space="preserve">ego usterek w terminie </w:t>
      </w:r>
      <w:r w:rsidR="00EA236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dni roboczych, przy wymaganym czasie reakcji serwisu 48 godzin w dni robocze od momentu zgłoszenia</w:t>
      </w:r>
      <w:r w:rsidR="00CF1065">
        <w:rPr>
          <w:rFonts w:ascii="Times New Roman" w:hAnsi="Times New Roman" w:cs="Times New Roman"/>
          <w:sz w:val="24"/>
          <w:szCs w:val="24"/>
        </w:rPr>
        <w:t>,</w:t>
      </w:r>
    </w:p>
    <w:p w:rsidR="000C75B6" w:rsidRDefault="000C75B6" w:rsidP="00B54476">
      <w:pPr>
        <w:pStyle w:val="Akapitzlist1"/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wymiany towaru (lub za zgodą Zamawiającego jego elementów) na fabrycznie nowy (nowe), jeżeli mimo trzech napraw nadal wykazuje on wady</w:t>
      </w:r>
      <w:r w:rsidR="00CF1065">
        <w:rPr>
          <w:rFonts w:ascii="Times New Roman" w:hAnsi="Times New Roman" w:cs="Times New Roman"/>
          <w:sz w:val="24"/>
          <w:szCs w:val="24"/>
        </w:rPr>
        <w:t>,</w:t>
      </w:r>
    </w:p>
    <w:p w:rsidR="000C75B6" w:rsidRDefault="000C75B6" w:rsidP="00B54476">
      <w:pPr>
        <w:pStyle w:val="Akapitzlist1"/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w przypadku naprawy gwa</w:t>
      </w:r>
      <w:r w:rsidR="006F431C">
        <w:rPr>
          <w:rFonts w:ascii="Times New Roman" w:hAnsi="Times New Roman" w:cs="Times New Roman"/>
          <w:sz w:val="24"/>
          <w:szCs w:val="24"/>
        </w:rPr>
        <w:t xml:space="preserve">rancyjnej trwającej dłużej niż </w:t>
      </w:r>
      <w:r w:rsidR="00EA2363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dni roboczych Wykonawca zobowiązany jest dostarczyć na czas naprawy towar zastępczy</w:t>
      </w:r>
      <w:r w:rsidR="00CF1065">
        <w:rPr>
          <w:rFonts w:ascii="Times New Roman" w:hAnsi="Times New Roman" w:cs="Times New Roman"/>
          <w:sz w:val="24"/>
          <w:szCs w:val="24"/>
        </w:rPr>
        <w:t>,</w:t>
      </w:r>
    </w:p>
    <w:p w:rsidR="000C75B6" w:rsidRDefault="000C75B6" w:rsidP="00B54476">
      <w:pPr>
        <w:pStyle w:val="Akapitzlist1"/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okres gwarancji ulega wydłużeniu o wszystkie okresy, kiedy rzecz była w naprawie gwarancyjnej, od momentu zgłoszenia awarii przez Zamawiającego</w:t>
      </w:r>
      <w:r w:rsidR="006E18CD">
        <w:rPr>
          <w:rFonts w:ascii="Times New Roman" w:hAnsi="Times New Roman" w:cs="Times New Roman"/>
          <w:sz w:val="24"/>
          <w:szCs w:val="24"/>
        </w:rPr>
        <w:t xml:space="preserve"> do momentu zakończenia naprawy.</w:t>
      </w:r>
    </w:p>
    <w:sectPr w:rsidR="000C75B6" w:rsidSect="00FA5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A3" w:rsidRDefault="00B049A3" w:rsidP="00BB47DB">
      <w:pPr>
        <w:spacing w:after="0" w:line="240" w:lineRule="auto"/>
      </w:pPr>
      <w:r>
        <w:separator/>
      </w:r>
    </w:p>
  </w:endnote>
  <w:endnote w:type="continuationSeparator" w:id="0">
    <w:p w:rsidR="00B049A3" w:rsidRDefault="00B049A3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CD" w:rsidRPr="006F60BF" w:rsidRDefault="005273CD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Pr="006F60BF">
      <w:t xml:space="preserve"> </w:t>
    </w:r>
    <w:r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5273CD" w:rsidRPr="0067100B" w:rsidRDefault="005273CD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A3" w:rsidRDefault="00B049A3" w:rsidP="00BB47DB">
      <w:pPr>
        <w:spacing w:after="0" w:line="240" w:lineRule="auto"/>
      </w:pPr>
      <w:r>
        <w:separator/>
      </w:r>
    </w:p>
  </w:footnote>
  <w:footnote w:type="continuationSeparator" w:id="0">
    <w:p w:rsidR="00B049A3" w:rsidRDefault="00B049A3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CD" w:rsidRDefault="005273CD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72CE24FD" wp14:editId="696DF69E">
          <wp:extent cx="6343650" cy="762000"/>
          <wp:effectExtent l="0" t="0" r="0" b="0"/>
          <wp:docPr id="1" name="Obraz 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F32"/>
    <w:multiLevelType w:val="hybridMultilevel"/>
    <w:tmpl w:val="87D43A7E"/>
    <w:lvl w:ilvl="0" w:tplc="D97E71A0">
      <w:start w:val="1"/>
      <w:numFmt w:val="decimal"/>
      <w:lvlText w:val="6.%1."/>
      <w:lvlJc w:val="left"/>
      <w:pPr>
        <w:ind w:left="1193" w:hanging="360"/>
      </w:pPr>
      <w:rPr>
        <w:rFonts w:hint="default"/>
      </w:rPr>
    </w:lvl>
    <w:lvl w:ilvl="1" w:tplc="2C0050B6">
      <w:start w:val="1"/>
      <w:numFmt w:val="decimal"/>
      <w:lvlText w:val="%2."/>
      <w:lvlJc w:val="left"/>
      <w:pPr>
        <w:ind w:left="1409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0CDF7EA6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7A85"/>
    <w:multiLevelType w:val="hybridMultilevel"/>
    <w:tmpl w:val="4844B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E7971"/>
    <w:multiLevelType w:val="multilevel"/>
    <w:tmpl w:val="7ED6377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767A23"/>
    <w:multiLevelType w:val="hybridMultilevel"/>
    <w:tmpl w:val="F3468BCA"/>
    <w:lvl w:ilvl="0" w:tplc="808E2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23F6B"/>
    <w:multiLevelType w:val="hybridMultilevel"/>
    <w:tmpl w:val="5596E0CA"/>
    <w:lvl w:ilvl="0" w:tplc="36DC0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02B85"/>
    <w:multiLevelType w:val="hybridMultilevel"/>
    <w:tmpl w:val="8398EC6A"/>
    <w:lvl w:ilvl="0" w:tplc="2760D7A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825F4"/>
    <w:multiLevelType w:val="hybridMultilevel"/>
    <w:tmpl w:val="5E84686A"/>
    <w:lvl w:ilvl="0" w:tplc="288CF53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D1190"/>
    <w:multiLevelType w:val="hybridMultilevel"/>
    <w:tmpl w:val="99D87048"/>
    <w:lvl w:ilvl="0" w:tplc="28C0A5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49108F"/>
    <w:multiLevelType w:val="hybridMultilevel"/>
    <w:tmpl w:val="09402CCA"/>
    <w:lvl w:ilvl="0" w:tplc="AF421D7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F5F24BE"/>
    <w:multiLevelType w:val="hybridMultilevel"/>
    <w:tmpl w:val="A81CB902"/>
    <w:lvl w:ilvl="0" w:tplc="FCA289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477344"/>
    <w:multiLevelType w:val="hybridMultilevel"/>
    <w:tmpl w:val="7F02F556"/>
    <w:lvl w:ilvl="0" w:tplc="5FA269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61987"/>
    <w:multiLevelType w:val="hybridMultilevel"/>
    <w:tmpl w:val="00644FE6"/>
    <w:lvl w:ilvl="0" w:tplc="59E296E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B5019"/>
    <w:multiLevelType w:val="hybridMultilevel"/>
    <w:tmpl w:val="60DC3EBE"/>
    <w:lvl w:ilvl="0" w:tplc="6CC405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9">
    <w:nsid w:val="648A5A2D"/>
    <w:multiLevelType w:val="hybridMultilevel"/>
    <w:tmpl w:val="E6388C66"/>
    <w:lvl w:ilvl="0" w:tplc="CA603C5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A8983F30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E7EBE"/>
    <w:multiLevelType w:val="hybridMultilevel"/>
    <w:tmpl w:val="F586CDE6"/>
    <w:lvl w:ilvl="0" w:tplc="C57003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762F4D"/>
    <w:multiLevelType w:val="hybridMultilevel"/>
    <w:tmpl w:val="9EB8844A"/>
    <w:lvl w:ilvl="0" w:tplc="CE12060E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B9CD6B4">
      <w:start w:val="1"/>
      <w:numFmt w:val="decimal"/>
      <w:lvlText w:val="5.%2."/>
      <w:lvlJc w:val="left"/>
      <w:pPr>
        <w:ind w:left="1800" w:hanging="360"/>
      </w:pPr>
      <w:rPr>
        <w:rFonts w:hint="default"/>
      </w:rPr>
    </w:lvl>
    <w:lvl w:ilvl="2" w:tplc="8B08122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81725B"/>
    <w:multiLevelType w:val="hybridMultilevel"/>
    <w:tmpl w:val="F1CE3452"/>
    <w:lvl w:ilvl="0" w:tplc="8D740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2D320A"/>
    <w:multiLevelType w:val="hybridMultilevel"/>
    <w:tmpl w:val="F2B8084C"/>
    <w:lvl w:ilvl="0" w:tplc="2532386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4356351"/>
    <w:multiLevelType w:val="hybridMultilevel"/>
    <w:tmpl w:val="E9644172"/>
    <w:lvl w:ilvl="0" w:tplc="EA2C41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BE31626"/>
    <w:multiLevelType w:val="hybridMultilevel"/>
    <w:tmpl w:val="6646F80A"/>
    <w:lvl w:ilvl="0" w:tplc="A3706D1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>
    <w:nsid w:val="7DEE7628"/>
    <w:multiLevelType w:val="hybridMultilevel"/>
    <w:tmpl w:val="EC484662"/>
    <w:lvl w:ilvl="0" w:tplc="24B245B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650AF"/>
    <w:multiLevelType w:val="hybridMultilevel"/>
    <w:tmpl w:val="F4120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7"/>
  </w:num>
  <w:num w:numId="6">
    <w:abstractNumId w:val="7"/>
  </w:num>
  <w:num w:numId="7">
    <w:abstractNumId w:val="19"/>
  </w:num>
  <w:num w:numId="8">
    <w:abstractNumId w:val="2"/>
  </w:num>
  <w:num w:numId="9">
    <w:abstractNumId w:val="25"/>
  </w:num>
  <w:num w:numId="10">
    <w:abstractNumId w:val="5"/>
  </w:num>
  <w:num w:numId="11">
    <w:abstractNumId w:val="20"/>
  </w:num>
  <w:num w:numId="12">
    <w:abstractNumId w:val="1"/>
  </w:num>
  <w:num w:numId="13">
    <w:abstractNumId w:val="16"/>
  </w:num>
  <w:num w:numId="14">
    <w:abstractNumId w:val="23"/>
  </w:num>
  <w:num w:numId="15">
    <w:abstractNumId w:val="18"/>
  </w:num>
  <w:num w:numId="16">
    <w:abstractNumId w:val="8"/>
  </w:num>
  <w:num w:numId="17">
    <w:abstractNumId w:val="15"/>
  </w:num>
  <w:num w:numId="18">
    <w:abstractNumId w:val="0"/>
  </w:num>
  <w:num w:numId="19">
    <w:abstractNumId w:val="21"/>
  </w:num>
  <w:num w:numId="20">
    <w:abstractNumId w:val="14"/>
  </w:num>
  <w:num w:numId="21">
    <w:abstractNumId w:val="24"/>
  </w:num>
  <w:num w:numId="22">
    <w:abstractNumId w:val="9"/>
  </w:num>
  <w:num w:numId="23">
    <w:abstractNumId w:val="13"/>
  </w:num>
  <w:num w:numId="24">
    <w:abstractNumId w:val="22"/>
  </w:num>
  <w:num w:numId="25">
    <w:abstractNumId w:val="26"/>
  </w:num>
  <w:num w:numId="26">
    <w:abstractNumId w:val="6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3E76"/>
    <w:rsid w:val="00016B4F"/>
    <w:rsid w:val="00023ED6"/>
    <w:rsid w:val="000358DE"/>
    <w:rsid w:val="00051053"/>
    <w:rsid w:val="0007450C"/>
    <w:rsid w:val="00080B9C"/>
    <w:rsid w:val="000935D1"/>
    <w:rsid w:val="000C0C4C"/>
    <w:rsid w:val="000C75B6"/>
    <w:rsid w:val="000D43B7"/>
    <w:rsid w:val="000F4ADA"/>
    <w:rsid w:val="001027AB"/>
    <w:rsid w:val="001124B5"/>
    <w:rsid w:val="00113579"/>
    <w:rsid w:val="00113B06"/>
    <w:rsid w:val="00134354"/>
    <w:rsid w:val="00136495"/>
    <w:rsid w:val="00150CA7"/>
    <w:rsid w:val="00165CDC"/>
    <w:rsid w:val="00172470"/>
    <w:rsid w:val="001778D9"/>
    <w:rsid w:val="001B1E35"/>
    <w:rsid w:val="001B7B44"/>
    <w:rsid w:val="001D0459"/>
    <w:rsid w:val="001E57B3"/>
    <w:rsid w:val="001F0001"/>
    <w:rsid w:val="00206ED2"/>
    <w:rsid w:val="00237DE9"/>
    <w:rsid w:val="00252287"/>
    <w:rsid w:val="0025593D"/>
    <w:rsid w:val="00280136"/>
    <w:rsid w:val="00295269"/>
    <w:rsid w:val="00297BC7"/>
    <w:rsid w:val="00297E80"/>
    <w:rsid w:val="002A3205"/>
    <w:rsid w:val="002A5577"/>
    <w:rsid w:val="002B40B8"/>
    <w:rsid w:val="002C0FDB"/>
    <w:rsid w:val="002C1F5C"/>
    <w:rsid w:val="002C64FE"/>
    <w:rsid w:val="002C7696"/>
    <w:rsid w:val="002D459E"/>
    <w:rsid w:val="002E04F3"/>
    <w:rsid w:val="002E5F41"/>
    <w:rsid w:val="002E65DA"/>
    <w:rsid w:val="0030219F"/>
    <w:rsid w:val="003131AA"/>
    <w:rsid w:val="00332CC9"/>
    <w:rsid w:val="00343ABD"/>
    <w:rsid w:val="00363AA1"/>
    <w:rsid w:val="003652F1"/>
    <w:rsid w:val="00371887"/>
    <w:rsid w:val="00392FDB"/>
    <w:rsid w:val="003A45D3"/>
    <w:rsid w:val="003A791D"/>
    <w:rsid w:val="003C489F"/>
    <w:rsid w:val="003D7E3A"/>
    <w:rsid w:val="003E1FAF"/>
    <w:rsid w:val="003F1600"/>
    <w:rsid w:val="00437AAF"/>
    <w:rsid w:val="00476700"/>
    <w:rsid w:val="004939FE"/>
    <w:rsid w:val="00493CE0"/>
    <w:rsid w:val="004B6648"/>
    <w:rsid w:val="004B7CB8"/>
    <w:rsid w:val="004E4579"/>
    <w:rsid w:val="005058D4"/>
    <w:rsid w:val="00513D14"/>
    <w:rsid w:val="005273CD"/>
    <w:rsid w:val="00556AE8"/>
    <w:rsid w:val="005631CF"/>
    <w:rsid w:val="00580B98"/>
    <w:rsid w:val="00584D29"/>
    <w:rsid w:val="0058658D"/>
    <w:rsid w:val="005B1250"/>
    <w:rsid w:val="005B2179"/>
    <w:rsid w:val="005B6BCA"/>
    <w:rsid w:val="005B7239"/>
    <w:rsid w:val="005C35BA"/>
    <w:rsid w:val="005D314D"/>
    <w:rsid w:val="005E40CF"/>
    <w:rsid w:val="005F74A1"/>
    <w:rsid w:val="006156E1"/>
    <w:rsid w:val="00642427"/>
    <w:rsid w:val="00643288"/>
    <w:rsid w:val="00643296"/>
    <w:rsid w:val="00652FD3"/>
    <w:rsid w:val="0066302B"/>
    <w:rsid w:val="0067100B"/>
    <w:rsid w:val="0067122B"/>
    <w:rsid w:val="00687DF9"/>
    <w:rsid w:val="006A4D41"/>
    <w:rsid w:val="006B319C"/>
    <w:rsid w:val="006C32DA"/>
    <w:rsid w:val="006D0312"/>
    <w:rsid w:val="006E18CD"/>
    <w:rsid w:val="006E352C"/>
    <w:rsid w:val="006F431C"/>
    <w:rsid w:val="006F60BF"/>
    <w:rsid w:val="00700927"/>
    <w:rsid w:val="00700E61"/>
    <w:rsid w:val="00714C61"/>
    <w:rsid w:val="00724038"/>
    <w:rsid w:val="0074575E"/>
    <w:rsid w:val="0076134D"/>
    <w:rsid w:val="007852E0"/>
    <w:rsid w:val="00795311"/>
    <w:rsid w:val="007D43CB"/>
    <w:rsid w:val="007F0027"/>
    <w:rsid w:val="007F6514"/>
    <w:rsid w:val="00815939"/>
    <w:rsid w:val="008238AF"/>
    <w:rsid w:val="00847665"/>
    <w:rsid w:val="008A7A01"/>
    <w:rsid w:val="008B0F30"/>
    <w:rsid w:val="008B4483"/>
    <w:rsid w:val="008D4259"/>
    <w:rsid w:val="008D58FE"/>
    <w:rsid w:val="008E3B81"/>
    <w:rsid w:val="008E5B51"/>
    <w:rsid w:val="008F0B20"/>
    <w:rsid w:val="008F21F2"/>
    <w:rsid w:val="008F324A"/>
    <w:rsid w:val="008F5D56"/>
    <w:rsid w:val="0090056B"/>
    <w:rsid w:val="00903B1D"/>
    <w:rsid w:val="00936821"/>
    <w:rsid w:val="0096149A"/>
    <w:rsid w:val="009615D2"/>
    <w:rsid w:val="00965C8E"/>
    <w:rsid w:val="009706B8"/>
    <w:rsid w:val="00973097"/>
    <w:rsid w:val="00974D88"/>
    <w:rsid w:val="009755E1"/>
    <w:rsid w:val="00992273"/>
    <w:rsid w:val="009B1801"/>
    <w:rsid w:val="009B30F0"/>
    <w:rsid w:val="009B5427"/>
    <w:rsid w:val="009D4872"/>
    <w:rsid w:val="009E3510"/>
    <w:rsid w:val="009E3FEC"/>
    <w:rsid w:val="009F1190"/>
    <w:rsid w:val="009F196E"/>
    <w:rsid w:val="00A209B9"/>
    <w:rsid w:val="00A31729"/>
    <w:rsid w:val="00A518CF"/>
    <w:rsid w:val="00A706CC"/>
    <w:rsid w:val="00A72E3A"/>
    <w:rsid w:val="00A83D02"/>
    <w:rsid w:val="00A84FFF"/>
    <w:rsid w:val="00AA6997"/>
    <w:rsid w:val="00AB3EC9"/>
    <w:rsid w:val="00AD5C17"/>
    <w:rsid w:val="00AE48B6"/>
    <w:rsid w:val="00B049A3"/>
    <w:rsid w:val="00B074E0"/>
    <w:rsid w:val="00B127EB"/>
    <w:rsid w:val="00B36AD2"/>
    <w:rsid w:val="00B47295"/>
    <w:rsid w:val="00B54476"/>
    <w:rsid w:val="00B5640E"/>
    <w:rsid w:val="00B862EC"/>
    <w:rsid w:val="00BB47DB"/>
    <w:rsid w:val="00BC0C23"/>
    <w:rsid w:val="00BC7A9E"/>
    <w:rsid w:val="00BD6671"/>
    <w:rsid w:val="00BE4195"/>
    <w:rsid w:val="00BE7A86"/>
    <w:rsid w:val="00C111C7"/>
    <w:rsid w:val="00C214EB"/>
    <w:rsid w:val="00C3474F"/>
    <w:rsid w:val="00C45654"/>
    <w:rsid w:val="00C479EF"/>
    <w:rsid w:val="00CB3D1F"/>
    <w:rsid w:val="00CC5BFF"/>
    <w:rsid w:val="00CF04E1"/>
    <w:rsid w:val="00CF1065"/>
    <w:rsid w:val="00CF43E6"/>
    <w:rsid w:val="00D00526"/>
    <w:rsid w:val="00D0772F"/>
    <w:rsid w:val="00D0775F"/>
    <w:rsid w:val="00D269FE"/>
    <w:rsid w:val="00D3792D"/>
    <w:rsid w:val="00D54C6D"/>
    <w:rsid w:val="00D62887"/>
    <w:rsid w:val="00D74081"/>
    <w:rsid w:val="00D75E83"/>
    <w:rsid w:val="00D865A3"/>
    <w:rsid w:val="00D94163"/>
    <w:rsid w:val="00DC2DD3"/>
    <w:rsid w:val="00DD6C59"/>
    <w:rsid w:val="00E003F6"/>
    <w:rsid w:val="00E30E6C"/>
    <w:rsid w:val="00E53D4D"/>
    <w:rsid w:val="00E77DFC"/>
    <w:rsid w:val="00E82E79"/>
    <w:rsid w:val="00E8557C"/>
    <w:rsid w:val="00EA2363"/>
    <w:rsid w:val="00EB605F"/>
    <w:rsid w:val="00EC0D16"/>
    <w:rsid w:val="00EC11CC"/>
    <w:rsid w:val="00EC18FF"/>
    <w:rsid w:val="00EC6291"/>
    <w:rsid w:val="00ED17B8"/>
    <w:rsid w:val="00EE1FAC"/>
    <w:rsid w:val="00EE407F"/>
    <w:rsid w:val="00F00A1E"/>
    <w:rsid w:val="00F01100"/>
    <w:rsid w:val="00F020CD"/>
    <w:rsid w:val="00F216A0"/>
    <w:rsid w:val="00F272AB"/>
    <w:rsid w:val="00F338CD"/>
    <w:rsid w:val="00F6518C"/>
    <w:rsid w:val="00FA5777"/>
    <w:rsid w:val="00FE24E1"/>
    <w:rsid w:val="00FE53CB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styleId="Odwoaniedokomentarza">
    <w:name w:val="annotation reference"/>
    <w:basedOn w:val="Domylnaczcionkaakapitu"/>
    <w:uiPriority w:val="99"/>
    <w:semiHidden/>
    <w:unhideWhenUsed/>
    <w:rsid w:val="00F65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18C"/>
    <w:rPr>
      <w:b/>
      <w:bCs/>
      <w:sz w:val="20"/>
      <w:szCs w:val="20"/>
    </w:rPr>
  </w:style>
  <w:style w:type="paragraph" w:customStyle="1" w:styleId="Akapitzlist1">
    <w:name w:val="Akapit z listą1"/>
    <w:rsid w:val="00CB3D1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ableParagraph">
    <w:name w:val="Table Paragraph"/>
    <w:basedOn w:val="Normalny"/>
    <w:uiPriority w:val="99"/>
    <w:rsid w:val="00CB3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59"/>
    <w:rsid w:val="00CB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B3D1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3D1F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9ptBezpogrubienia">
    <w:name w:val="Tekst treści (2) + 9 pt;Bez pogrubienia"/>
    <w:basedOn w:val="Teksttreci2"/>
    <w:rsid w:val="00CB3D1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F216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2952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10ptBezpogrubienia">
    <w:name w:val="Tekst treści (2) + 10 pt;Bez pogrubienia"/>
    <w:basedOn w:val="Teksttreci2"/>
    <w:rsid w:val="0029526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Calibri">
    <w:name w:val="Tekst treści (2) + Calibri"/>
    <w:basedOn w:val="Teksttreci2"/>
    <w:rsid w:val="006C32DA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re">
    <w:name w:val="Treść"/>
    <w:rsid w:val="0090056B"/>
    <w:pPr>
      <w:spacing w:after="0" w:line="240" w:lineRule="auto"/>
    </w:pPr>
    <w:rPr>
      <w:rFonts w:ascii="Helvetica Neue" w:eastAsia="Helvetica Neue" w:hAnsi="Helvetica Neue" w:cs="Helvetica Neue"/>
      <w:color w:val="000000"/>
      <w:lang w:eastAsia="pl-PL"/>
    </w:rPr>
  </w:style>
  <w:style w:type="character" w:customStyle="1" w:styleId="PogrubienieTeksttreci2Calibri">
    <w:name w:val="Pogrubienie;Tekst treści (2) + Calibri"/>
    <w:basedOn w:val="Teksttreci2"/>
    <w:rsid w:val="0090056B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652F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652FD3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65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nhideWhenUsed/>
    <w:rsid w:val="000C75B6"/>
    <w:pPr>
      <w:suppressAutoHyphens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75B6"/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paragraph" w:customStyle="1" w:styleId="Akapitzlist2">
    <w:name w:val="Akapit z listą2"/>
    <w:rsid w:val="000C75B6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character" w:customStyle="1" w:styleId="Znakiprzypiswdolnych">
    <w:name w:val="Znaki przypisów dolnych"/>
    <w:basedOn w:val="Domylnaczcionkaakapitu"/>
    <w:rsid w:val="000C75B6"/>
    <w:rPr>
      <w:vertAlign w:val="superscript"/>
    </w:rPr>
  </w:style>
  <w:style w:type="character" w:customStyle="1" w:styleId="Teksttreci285pt">
    <w:name w:val="Tekst treści (2) + 8;5 pt"/>
    <w:basedOn w:val="Teksttreci2"/>
    <w:rsid w:val="00080B9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styleId="Odwoaniedokomentarza">
    <w:name w:val="annotation reference"/>
    <w:basedOn w:val="Domylnaczcionkaakapitu"/>
    <w:uiPriority w:val="99"/>
    <w:semiHidden/>
    <w:unhideWhenUsed/>
    <w:rsid w:val="00F65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18C"/>
    <w:rPr>
      <w:b/>
      <w:bCs/>
      <w:sz w:val="20"/>
      <w:szCs w:val="20"/>
    </w:rPr>
  </w:style>
  <w:style w:type="paragraph" w:customStyle="1" w:styleId="Akapitzlist1">
    <w:name w:val="Akapit z listą1"/>
    <w:rsid w:val="00CB3D1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ableParagraph">
    <w:name w:val="Table Paragraph"/>
    <w:basedOn w:val="Normalny"/>
    <w:uiPriority w:val="99"/>
    <w:rsid w:val="00CB3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59"/>
    <w:rsid w:val="00CB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B3D1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3D1F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9ptBezpogrubienia">
    <w:name w:val="Tekst treści (2) + 9 pt;Bez pogrubienia"/>
    <w:basedOn w:val="Teksttreci2"/>
    <w:rsid w:val="00CB3D1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F216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2952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10ptBezpogrubienia">
    <w:name w:val="Tekst treści (2) + 10 pt;Bez pogrubienia"/>
    <w:basedOn w:val="Teksttreci2"/>
    <w:rsid w:val="0029526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Calibri">
    <w:name w:val="Tekst treści (2) + Calibri"/>
    <w:basedOn w:val="Teksttreci2"/>
    <w:rsid w:val="006C32DA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re">
    <w:name w:val="Treść"/>
    <w:rsid w:val="0090056B"/>
    <w:pPr>
      <w:spacing w:after="0" w:line="240" w:lineRule="auto"/>
    </w:pPr>
    <w:rPr>
      <w:rFonts w:ascii="Helvetica Neue" w:eastAsia="Helvetica Neue" w:hAnsi="Helvetica Neue" w:cs="Helvetica Neue"/>
      <w:color w:val="000000"/>
      <w:lang w:eastAsia="pl-PL"/>
    </w:rPr>
  </w:style>
  <w:style w:type="character" w:customStyle="1" w:styleId="PogrubienieTeksttreci2Calibri">
    <w:name w:val="Pogrubienie;Tekst treści (2) + Calibri"/>
    <w:basedOn w:val="Teksttreci2"/>
    <w:rsid w:val="0090056B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652F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652FD3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65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nhideWhenUsed/>
    <w:rsid w:val="000C75B6"/>
    <w:pPr>
      <w:suppressAutoHyphens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75B6"/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paragraph" w:customStyle="1" w:styleId="Akapitzlist2">
    <w:name w:val="Akapit z listą2"/>
    <w:rsid w:val="000C75B6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character" w:customStyle="1" w:styleId="Znakiprzypiswdolnych">
    <w:name w:val="Znaki przypisów dolnych"/>
    <w:basedOn w:val="Domylnaczcionkaakapitu"/>
    <w:rsid w:val="000C75B6"/>
    <w:rPr>
      <w:vertAlign w:val="superscript"/>
    </w:rPr>
  </w:style>
  <w:style w:type="character" w:customStyle="1" w:styleId="Teksttreci285pt">
    <w:name w:val="Tekst treści (2) + 8;5 pt"/>
    <w:basedOn w:val="Teksttreci2"/>
    <w:rsid w:val="00080B9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7DF2-ED9F-48EA-A3BA-92E7EB26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3758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11</cp:revision>
  <cp:lastPrinted>2018-09-18T11:02:00Z</cp:lastPrinted>
  <dcterms:created xsi:type="dcterms:W3CDTF">2018-09-17T17:50:00Z</dcterms:created>
  <dcterms:modified xsi:type="dcterms:W3CDTF">2018-09-18T21:38:00Z</dcterms:modified>
</cp:coreProperties>
</file>