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8" w:rsidRDefault="009A75A8" w:rsidP="00A61661">
      <w:pPr>
        <w:spacing w:before="120" w:after="0" w:line="240" w:lineRule="auto"/>
        <w:rPr>
          <w:rFonts w:ascii="Arial" w:hAnsi="Arial" w:cs="Arial"/>
        </w:rPr>
      </w:pP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9A75A8" w:rsidP="009A75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</w:rPr>
        <w:t>(nazwa U</w:t>
      </w:r>
      <w:r w:rsidR="00151E53" w:rsidRPr="000B2657">
        <w:rPr>
          <w:rFonts w:ascii="Arial" w:hAnsi="Arial" w:cs="Arial"/>
          <w:i/>
          <w:sz w:val="18"/>
        </w:rPr>
        <w:t>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9A75A8" w:rsidRDefault="00A61661" w:rsidP="00A61661">
      <w:pPr>
        <w:spacing w:before="120" w:after="0" w:line="240" w:lineRule="auto"/>
        <w:rPr>
          <w:rFonts w:ascii="Arial" w:hAnsi="Arial" w:cs="Arial"/>
          <w:b/>
          <w:sz w:val="12"/>
          <w:szCs w:val="12"/>
        </w:rPr>
      </w:pP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  <w:t xml:space="preserve">           </w:t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9A75A8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9A75A8">
        <w:rPr>
          <w:rFonts w:ascii="Arial" w:hAnsi="Arial" w:cs="Arial"/>
          <w:sz w:val="20"/>
          <w:szCs w:val="20"/>
        </w:rPr>
        <w:t>201</w:t>
      </w:r>
      <w:r w:rsidR="00151E53" w:rsidRPr="009A75A8">
        <w:rPr>
          <w:rFonts w:ascii="Arial" w:hAnsi="Arial" w:cs="Arial"/>
          <w:sz w:val="20"/>
          <w:szCs w:val="20"/>
        </w:rPr>
        <w:t>…</w:t>
      </w:r>
      <w:r w:rsidR="00A5613D" w:rsidRPr="009A75A8">
        <w:rPr>
          <w:rFonts w:ascii="Arial" w:hAnsi="Arial" w:cs="Arial"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8E52B9">
        <w:rPr>
          <w:rFonts w:ascii="Arial" w:hAnsi="Arial" w:cs="Arial"/>
          <w:sz w:val="20"/>
          <w:szCs w:val="20"/>
        </w:rPr>
        <w:t>stażu</w:t>
      </w:r>
      <w:r w:rsidR="00690FC4">
        <w:rPr>
          <w:rFonts w:ascii="Arial" w:hAnsi="Arial" w:cs="Arial"/>
          <w:sz w:val="20"/>
          <w:szCs w:val="20"/>
        </w:rPr>
        <w:t xml:space="preserve"> </w:t>
      </w:r>
      <w:r w:rsidR="008E52B9">
        <w:rPr>
          <w:rFonts w:ascii="Arial" w:hAnsi="Arial" w:cs="Arial"/>
          <w:i/>
          <w:sz w:val="18"/>
          <w:szCs w:val="20"/>
        </w:rPr>
        <w:t>(Zakład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9A75A8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stażu</w:t>
      </w:r>
      <w:r w:rsidR="00690FC4" w:rsidRPr="00790296">
        <w:rPr>
          <w:rFonts w:ascii="Arial" w:hAnsi="Arial" w:cs="Arial"/>
          <w:sz w:val="20"/>
          <w:szCs w:val="20"/>
        </w:rPr>
        <w:t>:   od …...</w:t>
      </w:r>
      <w:r w:rsidR="00690FC4"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="00690FC4" w:rsidRPr="00790296">
        <w:rPr>
          <w:rFonts w:ascii="Arial" w:hAnsi="Arial" w:cs="Arial"/>
          <w:sz w:val="20"/>
          <w:szCs w:val="20"/>
        </w:rPr>
        <w:t xml:space="preserve"> do ……</w:t>
      </w:r>
      <w:r w:rsidR="00690FC4"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 w:rsidR="00690FC4">
        <w:rPr>
          <w:rFonts w:ascii="Arial" w:hAnsi="Arial" w:cs="Arial"/>
          <w:sz w:val="20"/>
          <w:szCs w:val="20"/>
        </w:rPr>
        <w:t xml:space="preserve">Liczba dni rozliczeniowych: </w:t>
      </w:r>
      <w:r w:rsidR="00DD019E">
        <w:rPr>
          <w:rFonts w:ascii="Arial" w:hAnsi="Arial" w:cs="Arial"/>
          <w:sz w:val="20"/>
          <w:szCs w:val="20"/>
        </w:rPr>
        <w:t>………..</w:t>
      </w:r>
    </w:p>
    <w:p w:rsid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stażu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9A75A8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B345C2"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A5613D" w:rsidRDefault="001F55A6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  <w:r w:rsidR="009A75A8">
        <w:rPr>
          <w:rFonts w:ascii="Arial" w:hAnsi="Arial" w:cs="Arial"/>
          <w:b/>
          <w:sz w:val="24"/>
          <w:szCs w:val="24"/>
        </w:rPr>
        <w:t>STAŻU</w:t>
      </w:r>
    </w:p>
    <w:p w:rsidR="009A75A8" w:rsidRPr="003A0FA1" w:rsidRDefault="001F11F9" w:rsidP="009A75A8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Semestr rozliczeniowy stażu:  5</w:t>
      </w:r>
      <w:r w:rsidR="008D03D5">
        <w:rPr>
          <w:rFonts w:ascii="Arial" w:hAnsi="Arial" w:cs="Arial"/>
          <w:b/>
          <w:sz w:val="24"/>
          <w:szCs w:val="24"/>
        </w:rPr>
        <w:t xml:space="preserve"> </w:t>
      </w:r>
      <w:r w:rsidR="009A75A8" w:rsidRPr="003A0FA1">
        <w:rPr>
          <w:rFonts w:ascii="Arial" w:hAnsi="Arial" w:cs="Arial"/>
          <w:b/>
          <w:sz w:val="24"/>
          <w:szCs w:val="24"/>
        </w:rPr>
        <w:t xml:space="preserve"> (β* =</w:t>
      </w:r>
      <w:r w:rsidR="005A7A29">
        <w:rPr>
          <w:rFonts w:ascii="Arial" w:hAnsi="Arial" w:cs="Arial"/>
          <w:b/>
          <w:sz w:val="24"/>
          <w:szCs w:val="24"/>
        </w:rPr>
        <w:t xml:space="preserve"> 4</w:t>
      </w:r>
      <w:r w:rsidR="009A75A8" w:rsidRPr="003A0FA1">
        <w:rPr>
          <w:rFonts w:ascii="Arial" w:hAnsi="Arial" w:cs="Arial"/>
          <w:b/>
          <w:sz w:val="24"/>
          <w:szCs w:val="24"/>
        </w:rPr>
        <w:t>)</w:t>
      </w:r>
    </w:p>
    <w:p w:rsidR="009A75A8" w:rsidRPr="009A75A8" w:rsidRDefault="009A75A8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4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101"/>
        <w:gridCol w:w="1429"/>
        <w:gridCol w:w="4203"/>
      </w:tblGrid>
      <w:tr w:rsidR="00842157" w:rsidRPr="000C1AD9" w:rsidTr="007268A4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4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 xml:space="preserve">Efekty uczenia się w zakresie umiejętności i kompetencji </w:t>
            </w:r>
          </w:p>
          <w:p w:rsidR="00842157" w:rsidRPr="000C1AD9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>zdobywane na stażu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157" w:rsidRPr="000C1AD9" w:rsidRDefault="00842157" w:rsidP="000C1A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B1D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Odniesienie do efektów</w:t>
            </w:r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kierunkowych  dla kierunku EiT</w:t>
            </w: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AD9">
              <w:rPr>
                <w:rFonts w:ascii="Times New Roman" w:hAnsi="Times New Roman" w:cs="Times New Roman"/>
              </w:rPr>
              <w:t>Stanowisko pracy / przykładowe prace wykonywane przez stażystę</w:t>
            </w:r>
          </w:p>
        </w:tc>
      </w:tr>
      <w:tr w:rsidR="00427EC6" w:rsidRPr="000C1AD9" w:rsidTr="007268A4">
        <w:trPr>
          <w:trHeight w:val="113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7EC6" w:rsidRPr="000C1AD9" w:rsidRDefault="00427EC6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EC6" w:rsidRPr="000C1AD9" w:rsidRDefault="005A7A29" w:rsidP="000060A0">
            <w:pPr>
              <w:tabs>
                <w:tab w:val="left" w:pos="1089"/>
              </w:tabs>
              <w:jc w:val="both"/>
              <w:rPr>
                <w:rFonts w:ascii="Times New Roman" w:hAnsi="Times New Roman" w:cs="Times New Roman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Używa języka angielskiego w stopniu wystarczającym do czytania ze zrozumieniem kart katalogowych, not aplikacyjnych, instrukcji obsługi urządzeń i narzędzi informatycznych oraz podobnych dokumentów; ma umiejętność samokształcenia się, m.in. w celu podnoszenia kompetencji zawodowych i językowych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29" w:rsidRPr="005A7A29" w:rsidRDefault="005A7A29" w:rsidP="005A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EN1P_U04</w:t>
            </w:r>
          </w:p>
          <w:p w:rsidR="005A7A29" w:rsidRPr="005A7A29" w:rsidRDefault="005A7A29" w:rsidP="005A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EN1P_U17</w:t>
            </w:r>
          </w:p>
          <w:p w:rsidR="000C1AD9" w:rsidRPr="000C1AD9" w:rsidRDefault="005A7A29" w:rsidP="005A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EN1P_U25</w:t>
            </w:r>
          </w:p>
        </w:tc>
        <w:tc>
          <w:tcPr>
            <w:tcW w:w="4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AD9" w:rsidRPr="000C1AD9" w:rsidRDefault="000C1AD9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E2" w:rsidRPr="000C1AD9" w:rsidTr="007268A4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04E2" w:rsidRPr="000C1AD9" w:rsidRDefault="005704E2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4E2" w:rsidRPr="000C1AD9" w:rsidRDefault="005704E2" w:rsidP="0000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Posługuje się językami progra</w:t>
            </w:r>
            <w:r w:rsidRPr="001F11F9">
              <w:rPr>
                <w:rFonts w:ascii="Times New Roman" w:hAnsi="Times New Roman" w:cs="Times New Roman"/>
                <w:sz w:val="20"/>
                <w:szCs w:val="20"/>
              </w:rPr>
              <w:t>mowania wysokiego i niskiego poziomu oraz odpowiednimi narzędziami informatycznymi do opracowania programów komputerowych sterujących systemem elektronicznym oraz do oprogramowania mikrokontroleró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lub mikroprocesorów steru</w:t>
            </w:r>
            <w:r w:rsidRPr="001F11F9">
              <w:rPr>
                <w:rFonts w:ascii="Times New Roman" w:hAnsi="Times New Roman" w:cs="Times New Roman"/>
                <w:sz w:val="20"/>
                <w:szCs w:val="20"/>
              </w:rPr>
              <w:t>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5704E2" w:rsidRPr="000C1AD9" w:rsidRDefault="00C03506" w:rsidP="001F3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EN1P_U23</w:t>
            </w:r>
          </w:p>
        </w:tc>
        <w:tc>
          <w:tcPr>
            <w:tcW w:w="42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04E2" w:rsidRPr="000C1AD9" w:rsidRDefault="005704E2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E2" w:rsidRPr="000C1AD9" w:rsidTr="007268A4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704E2" w:rsidRPr="000C1AD9" w:rsidRDefault="005704E2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01" w:type="dxa"/>
          </w:tcPr>
          <w:p w:rsidR="005704E2" w:rsidRPr="0055422A" w:rsidRDefault="005704E2" w:rsidP="0000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 xml:space="preserve">Sporządza sprawozdania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wykonanych prac zleconych</w:t>
            </w: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>, przedstawiając w sposób czytelny wyniki i formułując wnioski.</w:t>
            </w:r>
          </w:p>
          <w:p w:rsidR="005704E2" w:rsidRPr="000C1AD9" w:rsidRDefault="005704E2" w:rsidP="000060A0">
            <w:pPr>
              <w:jc w:val="both"/>
              <w:rPr>
                <w:rFonts w:ascii="Times New Roman" w:hAnsi="Times New Roman" w:cs="Times New Roman"/>
              </w:rPr>
            </w:pP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 xml:space="preserve">Umie posługiwać się dokumentacją techniczną urządzeń i systemów </w:t>
            </w:r>
            <w:r w:rsidR="00C03506">
              <w:rPr>
                <w:rFonts w:ascii="Times New Roman" w:hAnsi="Times New Roman" w:cs="Times New Roman"/>
                <w:sz w:val="20"/>
                <w:szCs w:val="20"/>
              </w:rPr>
              <w:t>produkcyjnych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zakładzie</w:t>
            </w:r>
            <w:r w:rsidRPr="00554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C03506" w:rsidRDefault="00C03506" w:rsidP="00C0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EN1P_U03</w:t>
            </w:r>
          </w:p>
          <w:p w:rsidR="005704E2" w:rsidRPr="000C1AD9" w:rsidRDefault="005704E2" w:rsidP="00C0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EN1P_U25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vAlign w:val="center"/>
          </w:tcPr>
          <w:p w:rsidR="005704E2" w:rsidRPr="000C1AD9" w:rsidRDefault="005704E2" w:rsidP="000C1A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E2" w:rsidRPr="000C1AD9" w:rsidTr="007268A4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704E2" w:rsidRPr="000C1AD9" w:rsidRDefault="005704E2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01" w:type="dxa"/>
          </w:tcPr>
          <w:p w:rsidR="005704E2" w:rsidRPr="000C1AD9" w:rsidRDefault="005704E2" w:rsidP="000060A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763D0">
              <w:rPr>
                <w:rFonts w:ascii="Times New Roman" w:hAnsi="Times New Roman" w:cs="Times New Roman"/>
                <w:sz w:val="20"/>
                <w:szCs w:val="20"/>
              </w:rPr>
              <w:t>Wykonuje proste i złożone prace zlecone przez osobę z doświadczeniem zawodowym (opieku</w:t>
            </w:r>
            <w:r w:rsidR="00C03506">
              <w:rPr>
                <w:rFonts w:ascii="Times New Roman" w:hAnsi="Times New Roman" w:cs="Times New Roman"/>
                <w:sz w:val="20"/>
                <w:szCs w:val="20"/>
              </w:rPr>
              <w:t>na stażu lub wyznaczoną osobę z </w:t>
            </w:r>
            <w:r w:rsidRPr="009763D0">
              <w:rPr>
                <w:rFonts w:ascii="Times New Roman" w:hAnsi="Times New Roman" w:cs="Times New Roman"/>
                <w:sz w:val="20"/>
                <w:szCs w:val="20"/>
              </w:rPr>
              <w:t xml:space="preserve">ramienia zakładu) związane </w:t>
            </w:r>
            <w:r w:rsidR="00C03506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projektowaniem, konstruowaniem, uruchomianiem, testowaniem prostego urządzenia, </w:t>
            </w:r>
            <w:r w:rsidRPr="0097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typowego</w:t>
            </w:r>
            <w:r w:rsidRPr="006E4C53">
              <w:rPr>
                <w:rFonts w:ascii="Times New Roman" w:hAnsi="Times New Roman" w:cs="Times New Roman"/>
                <w:sz w:val="20"/>
                <w:szCs w:val="20"/>
              </w:rPr>
              <w:t xml:space="preserve"> dla elektroniki, telekomunikacji, elektrotechni</w:t>
            </w:r>
            <w:r w:rsidR="000060A0">
              <w:rPr>
                <w:rFonts w:ascii="Times New Roman" w:hAnsi="Times New Roman" w:cs="Times New Roman"/>
                <w:sz w:val="20"/>
                <w:szCs w:val="20"/>
              </w:rPr>
              <w:t>ki, automatyki lub mechatroniki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63D0">
              <w:rPr>
                <w:rFonts w:ascii="Times New Roman" w:hAnsi="Times New Roman" w:cs="Times New Roman"/>
                <w:sz w:val="20"/>
                <w:szCs w:val="20"/>
              </w:rPr>
              <w:t xml:space="preserve"> realizujące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9763D0">
              <w:rPr>
                <w:rFonts w:ascii="Times New Roman" w:hAnsi="Times New Roman" w:cs="Times New Roman"/>
                <w:sz w:val="20"/>
                <w:szCs w:val="20"/>
              </w:rPr>
              <w:t xml:space="preserve"> zadaną funkcję </w:t>
            </w:r>
            <w:r w:rsidRPr="0097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 uwzględnieniu obowiązujących standardów i norm technicznych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5704E2" w:rsidRPr="009B24D9" w:rsidRDefault="005704E2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EN1P_U09</w:t>
            </w:r>
          </w:p>
          <w:p w:rsidR="005704E2" w:rsidRPr="009B24D9" w:rsidRDefault="005704E2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EN1P_U13</w:t>
            </w:r>
          </w:p>
          <w:p w:rsidR="005704E2" w:rsidRPr="009B24D9" w:rsidRDefault="005704E2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EN1P_U15</w:t>
            </w:r>
          </w:p>
          <w:p w:rsidR="005704E2" w:rsidRPr="009B24D9" w:rsidRDefault="005704E2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EN1P_U17</w:t>
            </w:r>
          </w:p>
          <w:p w:rsidR="005704E2" w:rsidRPr="009B24D9" w:rsidRDefault="005704E2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EN1P_U18</w:t>
            </w:r>
          </w:p>
          <w:p w:rsidR="005704E2" w:rsidRPr="000C1AD9" w:rsidRDefault="005704E2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D9">
              <w:rPr>
                <w:rFonts w:ascii="Times New Roman" w:hAnsi="Times New Roman" w:cs="Times New Roman"/>
                <w:sz w:val="20"/>
                <w:szCs w:val="20"/>
              </w:rPr>
              <w:t>EN1P_U20</w:t>
            </w:r>
          </w:p>
        </w:tc>
        <w:tc>
          <w:tcPr>
            <w:tcW w:w="4203" w:type="dxa"/>
            <w:tcBorders>
              <w:right w:val="single" w:sz="12" w:space="0" w:color="auto"/>
            </w:tcBorders>
            <w:vAlign w:val="center"/>
          </w:tcPr>
          <w:p w:rsidR="005704E2" w:rsidRPr="000C1AD9" w:rsidRDefault="005704E2" w:rsidP="006E4C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4E2" w:rsidRPr="000C1AD9" w:rsidTr="007268A4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704E2" w:rsidRPr="000C1AD9" w:rsidRDefault="005704E2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1" w:type="dxa"/>
          </w:tcPr>
          <w:p w:rsidR="005704E2" w:rsidRPr="000C1AD9" w:rsidRDefault="005704E2" w:rsidP="000060A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762">
              <w:rPr>
                <w:rFonts w:ascii="Times New Roman" w:hAnsi="Times New Roman" w:cs="Times New Roman"/>
                <w:sz w:val="20"/>
                <w:szCs w:val="20"/>
              </w:rPr>
              <w:t xml:space="preserve">Ma doświadczenie praktyczne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związane z </w:t>
            </w:r>
            <w:r w:rsidRPr="006E4C53">
              <w:rPr>
                <w:rFonts w:ascii="Times New Roman" w:hAnsi="Times New Roman" w:cs="Times New Roman"/>
                <w:sz w:val="20"/>
                <w:szCs w:val="20"/>
              </w:rPr>
              <w:t>projektowaniem, konstruowaniem, uruchomianiem, testowaniem prostego urządzenia,  typowego dla elektroniki, telekomunikacji, elektrotechn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iki lub automatyki</w:t>
            </w:r>
            <w:r w:rsidRPr="006E4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3D0">
              <w:rPr>
                <w:rFonts w:ascii="Times New Roman" w:hAnsi="Times New Roman" w:cs="Times New Roman"/>
                <w:sz w:val="20"/>
                <w:szCs w:val="20"/>
              </w:rPr>
              <w:t>potrafi projektować analogowe i cyfrowe układy oraz systemy elekt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roniczne i telekomunikacyjne, z </w:t>
            </w:r>
            <w:r w:rsidRPr="009763D0">
              <w:rPr>
                <w:rFonts w:ascii="Times New Roman" w:hAnsi="Times New Roman" w:cs="Times New Roman"/>
                <w:sz w:val="20"/>
                <w:szCs w:val="20"/>
              </w:rPr>
              <w:t>uwzględnieniem zadanych kryteriów użytkowych i ekonomicznych, używając właściwych metod, technik i narzędzi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  <w:vAlign w:val="center"/>
          </w:tcPr>
          <w:p w:rsidR="005704E2" w:rsidRDefault="00C03506" w:rsidP="001A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EN1P_U15</w:t>
            </w:r>
          </w:p>
          <w:p w:rsidR="00C03506" w:rsidRPr="001A7762" w:rsidRDefault="00C03506" w:rsidP="001A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8"/>
            </w:r>
          </w:p>
          <w:p w:rsidR="005704E2" w:rsidRPr="000C1AD9" w:rsidRDefault="00C03506" w:rsidP="001A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EN1P_U30</w:t>
            </w:r>
            <w:bookmarkStart w:id="0" w:name="_GoBack"/>
            <w:bookmarkEnd w:id="0"/>
          </w:p>
        </w:tc>
        <w:tc>
          <w:tcPr>
            <w:tcW w:w="4203" w:type="dxa"/>
            <w:tcBorders>
              <w:right w:val="single" w:sz="12" w:space="0" w:color="auto"/>
            </w:tcBorders>
          </w:tcPr>
          <w:p w:rsidR="005704E2" w:rsidRPr="000C1AD9" w:rsidRDefault="005704E2" w:rsidP="00427EC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04E2" w:rsidTr="007268A4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704E2" w:rsidRPr="000C1AD9" w:rsidRDefault="005704E2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01" w:type="dxa"/>
            <w:vAlign w:val="center"/>
          </w:tcPr>
          <w:p w:rsidR="005704E2" w:rsidRPr="000C1AD9" w:rsidRDefault="00F75774" w:rsidP="000060A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świadomy</w:t>
            </w:r>
            <w:r w:rsidR="005704E2" w:rsidRPr="005A7A29">
              <w:rPr>
                <w:rFonts w:ascii="Times New Roman" w:hAnsi="Times New Roman" w:cs="Times New Roman"/>
                <w:sz w:val="20"/>
                <w:szCs w:val="20"/>
              </w:rPr>
              <w:t xml:space="preserve"> roli i znaczenia techniki mikroprocesorowej we wszystkich dziedzinach nauk inżynieryjno - technicznych.</w:t>
            </w:r>
          </w:p>
        </w:tc>
        <w:tc>
          <w:tcPr>
            <w:tcW w:w="1429" w:type="dxa"/>
            <w:vAlign w:val="center"/>
          </w:tcPr>
          <w:p w:rsidR="005704E2" w:rsidRDefault="005704E2" w:rsidP="009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EN1P_U23</w:t>
            </w:r>
          </w:p>
          <w:p w:rsidR="005704E2" w:rsidRPr="009306C0" w:rsidRDefault="005704E2" w:rsidP="0093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EN1P_K02</w:t>
            </w:r>
          </w:p>
        </w:tc>
        <w:tc>
          <w:tcPr>
            <w:tcW w:w="4203" w:type="dxa"/>
            <w:tcBorders>
              <w:right w:val="single" w:sz="12" w:space="0" w:color="auto"/>
            </w:tcBorders>
          </w:tcPr>
          <w:p w:rsidR="005704E2" w:rsidRPr="000C1AD9" w:rsidRDefault="005704E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704E2" w:rsidTr="007268A4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704E2" w:rsidRPr="000C1AD9" w:rsidRDefault="005704E2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01" w:type="dxa"/>
          </w:tcPr>
          <w:p w:rsidR="005704E2" w:rsidRPr="000C1AD9" w:rsidRDefault="005704E2" w:rsidP="000060A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Jest świadomy odpowiedzialności za pracę własną Jest gotowy do podporządkowania się zasadom pracy w zespole i ponoszenia odpowiedzialności za wspólnie realizowane projekty.</w:t>
            </w:r>
            <w:r w:rsidRPr="000C1AD9">
              <w:rPr>
                <w:rFonts w:ascii="Times New Roman" w:hAnsi="Times New Roman" w:cs="Times New Roman"/>
              </w:rPr>
              <w:t xml:space="preserve"> </w:t>
            </w: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Potrafi określić priorytety i kolejność czynności wykonywanych w celu realizacji wyznaczonych zadań.</w:t>
            </w:r>
          </w:p>
        </w:tc>
        <w:tc>
          <w:tcPr>
            <w:tcW w:w="1429" w:type="dxa"/>
            <w:vAlign w:val="center"/>
          </w:tcPr>
          <w:p w:rsidR="005704E2" w:rsidRPr="009306C0" w:rsidRDefault="005704E2" w:rsidP="009306C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6C0">
              <w:rPr>
                <w:rFonts w:ascii="Times New Roman" w:hAnsi="Times New Roman" w:cs="Times New Roman"/>
                <w:sz w:val="20"/>
                <w:szCs w:val="20"/>
              </w:rPr>
              <w:t>EN1P_K04</w:t>
            </w:r>
          </w:p>
        </w:tc>
        <w:tc>
          <w:tcPr>
            <w:tcW w:w="4203" w:type="dxa"/>
            <w:tcBorders>
              <w:right w:val="single" w:sz="12" w:space="0" w:color="auto"/>
            </w:tcBorders>
          </w:tcPr>
          <w:p w:rsidR="005704E2" w:rsidRPr="000C1AD9" w:rsidRDefault="005704E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704E2" w:rsidTr="007268A4">
        <w:trPr>
          <w:trHeight w:val="98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04E2" w:rsidRPr="000C1AD9" w:rsidRDefault="005704E2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01" w:type="dxa"/>
            <w:tcBorders>
              <w:bottom w:val="single" w:sz="12" w:space="0" w:color="auto"/>
            </w:tcBorders>
            <w:vAlign w:val="center"/>
          </w:tcPr>
          <w:p w:rsidR="005704E2" w:rsidRPr="001A7762" w:rsidRDefault="00F75774" w:rsidP="009306C0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Jest świadomy</w:t>
            </w:r>
            <w:r w:rsidRPr="00F75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ważności zachowania w sposób profesjonalny, przestrzegania zasad etyki zawodowej oraz etycznej odpowiedzialności za właściwą eksploatację urządzeń i systemów elektronicznych, automatyki przemysł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owej oraz telekomunikacyjnych.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5704E2" w:rsidRPr="00FF3BDE" w:rsidRDefault="00FF3BDE" w:rsidP="00FF3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EN1P_K03</w:t>
            </w:r>
          </w:p>
        </w:tc>
        <w:tc>
          <w:tcPr>
            <w:tcW w:w="4203" w:type="dxa"/>
            <w:tcBorders>
              <w:bottom w:val="single" w:sz="12" w:space="0" w:color="auto"/>
              <w:right w:val="single" w:sz="12" w:space="0" w:color="auto"/>
            </w:tcBorders>
          </w:tcPr>
          <w:p w:rsidR="005704E2" w:rsidRPr="000C1AD9" w:rsidRDefault="005704E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9A75A8" w:rsidRPr="003A0FA1" w:rsidRDefault="008D03D5" w:rsidP="009A75A8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9A75A8" w:rsidRPr="003A0FA1">
        <w:rPr>
          <w:rFonts w:ascii="Arial" w:hAnsi="Arial" w:cs="Arial"/>
          <w:i/>
          <w:sz w:val="20"/>
          <w:szCs w:val="20"/>
        </w:rPr>
        <w:t xml:space="preserve">*) Zaznaczyć właściwy semestr rozliczeniowy </w:t>
      </w:r>
      <w:r w:rsidR="009A75A8" w:rsidRPr="00636579">
        <w:rPr>
          <w:rFonts w:ascii="Arial" w:hAnsi="Arial" w:cs="Arial"/>
          <w:sz w:val="20"/>
          <w:szCs w:val="20"/>
        </w:rPr>
        <w:t>(</w:t>
      </w:r>
      <w:r w:rsidR="009A75A8" w:rsidRPr="003A0FA1">
        <w:rPr>
          <w:rFonts w:ascii="Arial" w:hAnsi="Arial" w:cs="Arial"/>
          <w:i/>
          <w:sz w:val="20"/>
          <w:szCs w:val="20"/>
        </w:rPr>
        <w:t>β* =.….</w:t>
      </w:r>
      <w:r w:rsidR="009A75A8" w:rsidRPr="00636579">
        <w:rPr>
          <w:rFonts w:ascii="Arial" w:hAnsi="Arial" w:cs="Arial"/>
          <w:sz w:val="20"/>
          <w:szCs w:val="20"/>
        </w:rPr>
        <w:t>)</w:t>
      </w:r>
    </w:p>
    <w:p w:rsidR="00A5613D" w:rsidRDefault="00A5613D" w:rsidP="009A75A8">
      <w:pPr>
        <w:spacing w:after="0" w:line="240" w:lineRule="auto"/>
        <w:ind w:left="425" w:hanging="425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D03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8D03D5">
        <w:rPr>
          <w:rFonts w:ascii="Arial" w:hAnsi="Arial" w:cs="Arial"/>
          <w:sz w:val="20"/>
          <w:szCs w:val="20"/>
        </w:rPr>
        <w:t xml:space="preserve">                               </w:t>
      </w:r>
      <w:r w:rsidR="00886901">
        <w:rPr>
          <w:rFonts w:ascii="Arial" w:hAnsi="Arial" w:cs="Arial"/>
          <w:sz w:val="20"/>
          <w:szCs w:val="20"/>
        </w:rPr>
        <w:t xml:space="preserve">            </w:t>
      </w:r>
      <w:r w:rsidR="008D0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F55A6">
        <w:rPr>
          <w:rFonts w:ascii="Arial" w:hAnsi="Arial" w:cs="Arial"/>
          <w:sz w:val="20"/>
          <w:szCs w:val="20"/>
        </w:rPr>
        <w:t>Uzgodniono w dniu</w:t>
      </w:r>
      <w:r w:rsidR="00886901">
        <w:rPr>
          <w:rFonts w:ascii="Arial" w:hAnsi="Arial" w:cs="Arial"/>
          <w:sz w:val="20"/>
          <w:szCs w:val="20"/>
        </w:rPr>
        <w:t xml:space="preserve">    </w:t>
      </w:r>
      <w:r w:rsidRPr="001F55A6">
        <w:rPr>
          <w:rFonts w:ascii="Arial" w:hAnsi="Arial" w:cs="Arial"/>
          <w:sz w:val="20"/>
          <w:szCs w:val="20"/>
        </w:rPr>
        <w:t>: …………………………………………</w:t>
      </w: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F55A6" w:rsidRDefault="001F55A6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8D03D5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8D03D5">
      <w:pPr>
        <w:spacing w:before="120" w:after="0" w:line="240" w:lineRule="auto"/>
        <w:ind w:left="2835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151E53" w:rsidRDefault="008D03D5" w:rsidP="008D03D5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886901">
        <w:rPr>
          <w:rFonts w:ascii="Arial" w:hAnsi="Arial" w:cs="Arial"/>
          <w:sz w:val="20"/>
          <w:szCs w:val="20"/>
        </w:rPr>
        <w:t xml:space="preserve">  </w:t>
      </w:r>
      <w:r w:rsidR="001F55A6">
        <w:rPr>
          <w:rFonts w:ascii="Arial" w:hAnsi="Arial" w:cs="Arial"/>
          <w:sz w:val="20"/>
          <w:szCs w:val="20"/>
        </w:rPr>
        <w:t>:  ……………………………………….</w:t>
      </w:r>
    </w:p>
    <w:p w:rsidR="00151E53" w:rsidRPr="000B2657" w:rsidRDefault="00151E53" w:rsidP="008D03D5">
      <w:pPr>
        <w:spacing w:after="0" w:line="240" w:lineRule="auto"/>
        <w:ind w:left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886901" w:rsidRDefault="00886901" w:rsidP="008D03D5">
      <w:pPr>
        <w:spacing w:before="360"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1F55A6">
        <w:rPr>
          <w:rFonts w:ascii="Arial" w:hAnsi="Arial" w:cs="Arial"/>
          <w:sz w:val="20"/>
          <w:szCs w:val="20"/>
        </w:rPr>
        <w:t xml:space="preserve">      </w:t>
      </w:r>
      <w:r w:rsidR="008D03D5">
        <w:rPr>
          <w:rFonts w:ascii="Arial" w:hAnsi="Arial" w:cs="Arial"/>
          <w:sz w:val="20"/>
          <w:szCs w:val="20"/>
        </w:rPr>
        <w:t xml:space="preserve">Stażysta </w:t>
      </w:r>
      <w:r w:rsidR="008D03D5" w:rsidRPr="00886901">
        <w:rPr>
          <w:rFonts w:ascii="Arial" w:hAnsi="Arial" w:cs="Arial"/>
          <w:sz w:val="20"/>
          <w:szCs w:val="20"/>
        </w:rPr>
        <w:t xml:space="preserve"> </w:t>
      </w:r>
      <w:r w:rsidRPr="00886901">
        <w:rPr>
          <w:rFonts w:ascii="Arial" w:hAnsi="Arial" w:cs="Arial"/>
          <w:sz w:val="20"/>
          <w:szCs w:val="20"/>
        </w:rPr>
        <w:t>………………………………………….</w:t>
      </w:r>
    </w:p>
    <w:p w:rsidR="00B345C2" w:rsidRPr="000B2657" w:rsidRDefault="001F55A6" w:rsidP="008D03D5">
      <w:pPr>
        <w:spacing w:after="0" w:line="240" w:lineRule="auto"/>
        <w:ind w:left="2835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8D03D5">
      <w:pPr>
        <w:spacing w:after="0" w:line="240" w:lineRule="auto"/>
        <w:ind w:left="2268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D1" w:rsidRDefault="00C575D1" w:rsidP="00B345C2">
      <w:pPr>
        <w:spacing w:after="0" w:line="240" w:lineRule="auto"/>
      </w:pPr>
      <w:r>
        <w:separator/>
      </w:r>
    </w:p>
  </w:endnote>
  <w:endnote w:type="continuationSeparator" w:id="0">
    <w:p w:rsidR="00C575D1" w:rsidRDefault="00C575D1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D1" w:rsidRDefault="00C575D1" w:rsidP="00B345C2">
      <w:pPr>
        <w:spacing w:after="0" w:line="240" w:lineRule="auto"/>
      </w:pPr>
      <w:r>
        <w:separator/>
      </w:r>
    </w:p>
  </w:footnote>
  <w:footnote w:type="continuationSeparator" w:id="0">
    <w:p w:rsidR="00C575D1" w:rsidRDefault="00C575D1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9A75A8" w:rsidRDefault="009A75A8" w:rsidP="009A75A8">
    <w:pPr>
      <w:pStyle w:val="Nagwek"/>
      <w:jc w:val="center"/>
    </w:pPr>
    <w:r w:rsidRPr="009A75A8">
      <w:rPr>
        <w:rFonts w:ascii="Calibri" w:eastAsia="Calibri" w:hAnsi="Calibri" w:cs="Calibri"/>
        <w:noProof/>
      </w:rPr>
      <w:drawing>
        <wp:inline distT="0" distB="0" distL="0" distR="0" wp14:anchorId="7FED27DE" wp14:editId="481F66B6">
          <wp:extent cx="5760720" cy="7372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060A0"/>
    <w:rsid w:val="00021058"/>
    <w:rsid w:val="000573ED"/>
    <w:rsid w:val="00057A67"/>
    <w:rsid w:val="00075D07"/>
    <w:rsid w:val="000830DF"/>
    <w:rsid w:val="000B2657"/>
    <w:rsid w:val="000C1AD9"/>
    <w:rsid w:val="00110844"/>
    <w:rsid w:val="00127A9B"/>
    <w:rsid w:val="00151E53"/>
    <w:rsid w:val="00157BEF"/>
    <w:rsid w:val="001A7762"/>
    <w:rsid w:val="001F11F9"/>
    <w:rsid w:val="001F3185"/>
    <w:rsid w:val="001F55A6"/>
    <w:rsid w:val="00270834"/>
    <w:rsid w:val="00297E01"/>
    <w:rsid w:val="002B0925"/>
    <w:rsid w:val="002B4755"/>
    <w:rsid w:val="002B5521"/>
    <w:rsid w:val="002F6D9F"/>
    <w:rsid w:val="00311B51"/>
    <w:rsid w:val="0032162D"/>
    <w:rsid w:val="00337FB6"/>
    <w:rsid w:val="003F4D6D"/>
    <w:rsid w:val="0040501C"/>
    <w:rsid w:val="00427EC6"/>
    <w:rsid w:val="00456072"/>
    <w:rsid w:val="004B429D"/>
    <w:rsid w:val="004C3C26"/>
    <w:rsid w:val="005003DA"/>
    <w:rsid w:val="00516D31"/>
    <w:rsid w:val="0055422A"/>
    <w:rsid w:val="00564A29"/>
    <w:rsid w:val="005704E2"/>
    <w:rsid w:val="005A7A29"/>
    <w:rsid w:val="005B2DAD"/>
    <w:rsid w:val="00621E24"/>
    <w:rsid w:val="00636579"/>
    <w:rsid w:val="006626D0"/>
    <w:rsid w:val="00690FC4"/>
    <w:rsid w:val="006C2F2B"/>
    <w:rsid w:val="006E4C53"/>
    <w:rsid w:val="006F471F"/>
    <w:rsid w:val="007113EF"/>
    <w:rsid w:val="007268A4"/>
    <w:rsid w:val="00771073"/>
    <w:rsid w:val="007A7A6C"/>
    <w:rsid w:val="007D2D6C"/>
    <w:rsid w:val="007E59C3"/>
    <w:rsid w:val="007E7736"/>
    <w:rsid w:val="00842157"/>
    <w:rsid w:val="00860136"/>
    <w:rsid w:val="00886901"/>
    <w:rsid w:val="008A2365"/>
    <w:rsid w:val="008D03D5"/>
    <w:rsid w:val="008E52B9"/>
    <w:rsid w:val="00907A98"/>
    <w:rsid w:val="009240ED"/>
    <w:rsid w:val="009306C0"/>
    <w:rsid w:val="009556E1"/>
    <w:rsid w:val="009575DD"/>
    <w:rsid w:val="009763D0"/>
    <w:rsid w:val="00980A40"/>
    <w:rsid w:val="009A75A8"/>
    <w:rsid w:val="009B0D14"/>
    <w:rsid w:val="009B1D03"/>
    <w:rsid w:val="009B24D9"/>
    <w:rsid w:val="009D0E9E"/>
    <w:rsid w:val="00A10468"/>
    <w:rsid w:val="00A27AB4"/>
    <w:rsid w:val="00A33E99"/>
    <w:rsid w:val="00A5533D"/>
    <w:rsid w:val="00A5613D"/>
    <w:rsid w:val="00A61661"/>
    <w:rsid w:val="00A75719"/>
    <w:rsid w:val="00A849AA"/>
    <w:rsid w:val="00AC035A"/>
    <w:rsid w:val="00AD20DA"/>
    <w:rsid w:val="00B25E72"/>
    <w:rsid w:val="00B345C2"/>
    <w:rsid w:val="00C03506"/>
    <w:rsid w:val="00C15009"/>
    <w:rsid w:val="00C4766B"/>
    <w:rsid w:val="00C575D1"/>
    <w:rsid w:val="00C966CE"/>
    <w:rsid w:val="00CA5527"/>
    <w:rsid w:val="00CB1235"/>
    <w:rsid w:val="00CC6F32"/>
    <w:rsid w:val="00D32775"/>
    <w:rsid w:val="00DC1FEC"/>
    <w:rsid w:val="00DD019E"/>
    <w:rsid w:val="00DF3725"/>
    <w:rsid w:val="00E430EB"/>
    <w:rsid w:val="00EE0DDA"/>
    <w:rsid w:val="00EE236E"/>
    <w:rsid w:val="00F27737"/>
    <w:rsid w:val="00F75774"/>
    <w:rsid w:val="00FD0E50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DELL</cp:lastModifiedBy>
  <cp:revision>2</cp:revision>
  <cp:lastPrinted>2016-11-18T10:59:00Z</cp:lastPrinted>
  <dcterms:created xsi:type="dcterms:W3CDTF">2019-03-09T09:08:00Z</dcterms:created>
  <dcterms:modified xsi:type="dcterms:W3CDTF">2019-03-09T09:08:00Z</dcterms:modified>
</cp:coreProperties>
</file>