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47C" w:rsidRDefault="0060247C" w:rsidP="00343DD0">
      <w:pPr>
        <w:pStyle w:val="Tytu"/>
        <w:spacing w:before="240"/>
        <w:jc w:val="left"/>
        <w:rPr>
          <w:rFonts w:ascii="Batang" w:hAnsi="Batang"/>
          <w:b/>
          <w:bCs/>
          <w:sz w:val="28"/>
        </w:rPr>
      </w:pPr>
    </w:p>
    <w:p w:rsidR="0060247C" w:rsidRDefault="0060247C">
      <w:pPr>
        <w:pStyle w:val="Tytu"/>
        <w:rPr>
          <w:rFonts w:ascii="Batang" w:hAnsi="Batang"/>
          <w:b/>
          <w:bCs/>
          <w:sz w:val="28"/>
        </w:rPr>
      </w:pPr>
    </w:p>
    <w:p w:rsidR="008135BF" w:rsidRPr="007907E3" w:rsidRDefault="008135BF" w:rsidP="00F75F62">
      <w:pPr>
        <w:jc w:val="center"/>
        <w:rPr>
          <w:b/>
          <w:bCs/>
          <w:sz w:val="28"/>
          <w:szCs w:val="28"/>
        </w:rPr>
      </w:pPr>
      <w:r w:rsidRPr="008135BF">
        <w:rPr>
          <w:b/>
          <w:bCs/>
          <w:sz w:val="28"/>
          <w:szCs w:val="28"/>
        </w:rPr>
        <w:t>Regulamin naboru Podmiotów/Pracodawców PRZYJMUJĄCYCH</w:t>
      </w:r>
    </w:p>
    <w:p w:rsidR="008135BF" w:rsidRPr="008135BF" w:rsidRDefault="008135BF" w:rsidP="008E5745">
      <w:pPr>
        <w:autoSpaceDE w:val="0"/>
        <w:autoSpaceDN w:val="0"/>
        <w:adjustRightInd w:val="0"/>
        <w:spacing w:before="120"/>
        <w:jc w:val="both"/>
        <w:rPr>
          <w:rFonts w:eastAsiaTheme="minorHAnsi"/>
          <w:b/>
          <w:bCs/>
          <w:lang w:eastAsia="en-US"/>
        </w:rPr>
      </w:pPr>
      <w:r w:rsidRPr="008135BF">
        <w:rPr>
          <w:rFonts w:eastAsiaTheme="minorHAnsi"/>
          <w:b/>
          <w:bCs/>
          <w:lang w:eastAsia="en-US"/>
        </w:rPr>
        <w:t>studentów studiów dualnych pierwszego stopnia na kierunkach: Elektronika i Telekomunikacja (EiT) oraz Mechatronika,</w:t>
      </w:r>
      <w:r w:rsidR="00123EF5">
        <w:rPr>
          <w:rFonts w:eastAsiaTheme="minorHAnsi"/>
          <w:b/>
          <w:bCs/>
          <w:lang w:eastAsia="en-US"/>
        </w:rPr>
        <w:t xml:space="preserve"> w</w:t>
      </w:r>
      <w:r w:rsidRPr="008135BF">
        <w:rPr>
          <w:rFonts w:eastAsiaTheme="minorHAnsi"/>
          <w:b/>
          <w:bCs/>
          <w:lang w:eastAsia="en-US"/>
        </w:rPr>
        <w:t xml:space="preserve"> celu</w:t>
      </w:r>
      <w:r w:rsidRPr="008135BF">
        <w:rPr>
          <w:rFonts w:eastAsiaTheme="minorHAnsi"/>
          <w:lang w:eastAsia="en-US"/>
        </w:rPr>
        <w:t xml:space="preserve"> </w:t>
      </w:r>
      <w:r w:rsidRPr="008135BF">
        <w:rPr>
          <w:rFonts w:eastAsiaTheme="minorHAnsi"/>
          <w:b/>
          <w:bCs/>
          <w:lang w:eastAsia="en-US"/>
        </w:rPr>
        <w:t xml:space="preserve">zorganizowania i przeprowadzenia  u Przyjmującego programu Staży na Studiach Dualnych  w ramach projektu: </w:t>
      </w:r>
    </w:p>
    <w:p w:rsidR="008135BF" w:rsidRPr="008135BF" w:rsidRDefault="008135BF" w:rsidP="008E5745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8135BF">
        <w:rPr>
          <w:rFonts w:eastAsiaTheme="minorHAnsi"/>
          <w:b/>
          <w:lang w:eastAsia="en-US"/>
        </w:rPr>
        <w:t xml:space="preserve"> </w:t>
      </w:r>
      <w:r w:rsidRPr="008135BF">
        <w:rPr>
          <w:rFonts w:eastAsia="Verdana"/>
          <w:b/>
          <w:lang w:eastAsia="en-US"/>
        </w:rPr>
        <w:t>„Opracowanie programów i realizacja studiów dualnych pierwszego stopnia o profilu praktycznym na kierunkach: Elektronika i Telekomunikacja oraz Mechatronika w Instytucie Politechnicznym PWSZ w Tarnowie”</w:t>
      </w:r>
      <w:r w:rsidR="008E5745">
        <w:rPr>
          <w:rFonts w:eastAsia="Verdana"/>
          <w:b/>
          <w:lang w:eastAsia="en-US"/>
        </w:rPr>
        <w:t>.</w:t>
      </w:r>
    </w:p>
    <w:p w:rsidR="007907E3" w:rsidRPr="007907E3" w:rsidRDefault="007907E3" w:rsidP="007907E3">
      <w:pPr>
        <w:widowControl w:val="0"/>
        <w:tabs>
          <w:tab w:val="left" w:pos="900"/>
        </w:tabs>
        <w:spacing w:before="120"/>
        <w:jc w:val="both"/>
        <w:rPr>
          <w:rFonts w:eastAsia="Verdana"/>
          <w:color w:val="00000A"/>
          <w:kern w:val="2"/>
          <w:lang w:eastAsia="zh-CN" w:bidi="hi-IN"/>
        </w:rPr>
      </w:pPr>
      <w:r w:rsidRPr="007907E3">
        <w:rPr>
          <w:rFonts w:eastAsia="Verdana"/>
          <w:b/>
          <w:color w:val="00000A"/>
          <w:kern w:val="2"/>
          <w:lang w:eastAsia="zh-CN" w:bidi="hi-IN"/>
        </w:rPr>
        <w:t>Nr projektu:</w:t>
      </w:r>
      <w:r w:rsidRPr="007907E3">
        <w:rPr>
          <w:rFonts w:eastAsia="Verdana"/>
          <w:color w:val="00000A"/>
          <w:kern w:val="2"/>
          <w:lang w:eastAsia="zh-CN" w:bidi="hi-IN"/>
        </w:rPr>
        <w:t xml:space="preserve"> </w:t>
      </w:r>
      <w:r w:rsidRPr="007907E3">
        <w:rPr>
          <w:rFonts w:eastAsia="Verdana"/>
          <w:bCs/>
          <w:color w:val="00000A"/>
          <w:kern w:val="2"/>
          <w:lang w:eastAsia="zh-CN" w:bidi="hi-IN"/>
        </w:rPr>
        <w:t xml:space="preserve">POWR.03.01.00-00-DU08/18-00 </w:t>
      </w:r>
    </w:p>
    <w:p w:rsidR="00C8587F" w:rsidRPr="00F75F62" w:rsidRDefault="00F75F62" w:rsidP="00F75F62">
      <w:pPr>
        <w:pStyle w:val="Tytu"/>
        <w:jc w:val="left"/>
        <w:rPr>
          <w:bCs/>
          <w:u w:val="none"/>
        </w:rPr>
      </w:pPr>
      <w:r w:rsidRPr="00F75F62">
        <w:rPr>
          <w:b/>
          <w:bCs/>
          <w:u w:val="none"/>
        </w:rPr>
        <w:t>Okres realizacji projektu</w:t>
      </w:r>
      <w:r w:rsidRPr="00F75F62">
        <w:rPr>
          <w:bCs/>
          <w:u w:val="none"/>
        </w:rPr>
        <w:t>: od  2018-09-01 do  2022-07-30.</w:t>
      </w:r>
    </w:p>
    <w:p w:rsidR="004D4DC9" w:rsidRDefault="004D4DC9">
      <w:pPr>
        <w:pStyle w:val="Tytu"/>
        <w:rPr>
          <w:b/>
          <w:bCs/>
          <w:sz w:val="28"/>
        </w:rPr>
      </w:pPr>
    </w:p>
    <w:p w:rsidR="000868FF" w:rsidRPr="00DE41EB" w:rsidRDefault="000868FF">
      <w:pPr>
        <w:pStyle w:val="Tytu"/>
        <w:rPr>
          <w:b/>
          <w:bCs/>
          <w:sz w:val="28"/>
        </w:rPr>
      </w:pPr>
    </w:p>
    <w:p w:rsidR="004D4DC9" w:rsidRPr="00DE41EB" w:rsidRDefault="004D4DC9" w:rsidP="00AC2914">
      <w:pPr>
        <w:pStyle w:val="Tytu"/>
        <w:rPr>
          <w:b/>
          <w:bCs/>
          <w:u w:val="none"/>
        </w:rPr>
      </w:pPr>
      <w:r w:rsidRPr="00DE41EB">
        <w:rPr>
          <w:b/>
          <w:bCs/>
          <w:u w:val="none"/>
        </w:rPr>
        <w:t>I</w:t>
      </w:r>
      <w:r w:rsidR="00080B14">
        <w:rPr>
          <w:b/>
          <w:bCs/>
          <w:u w:val="none"/>
        </w:rPr>
        <w:t xml:space="preserve">. </w:t>
      </w:r>
      <w:r w:rsidRPr="00DE41EB">
        <w:rPr>
          <w:b/>
          <w:bCs/>
          <w:u w:val="none"/>
        </w:rPr>
        <w:t>POSTANOWIENIA OGÓLNE</w:t>
      </w:r>
    </w:p>
    <w:p w:rsidR="004D4DC9" w:rsidRPr="00DE41EB" w:rsidRDefault="004D4DC9" w:rsidP="00AC2914">
      <w:pPr>
        <w:pStyle w:val="Tytu"/>
        <w:rPr>
          <w:b/>
          <w:bCs/>
          <w:u w:val="none"/>
        </w:rPr>
      </w:pPr>
    </w:p>
    <w:p w:rsidR="004D4DC9" w:rsidRPr="00DE41EB" w:rsidRDefault="004D4DC9" w:rsidP="00AC2914">
      <w:pPr>
        <w:pStyle w:val="Tytu"/>
        <w:rPr>
          <w:b/>
          <w:bCs/>
          <w:u w:val="none"/>
        </w:rPr>
      </w:pPr>
      <w:r w:rsidRPr="00DE41EB">
        <w:rPr>
          <w:rFonts w:eastAsia="Batang"/>
          <w:b/>
          <w:bCs/>
          <w:u w:val="none"/>
        </w:rPr>
        <w:t>§</w:t>
      </w:r>
      <w:r w:rsidRPr="00DE41EB">
        <w:rPr>
          <w:b/>
          <w:bCs/>
          <w:u w:val="none"/>
        </w:rPr>
        <w:t xml:space="preserve"> 1</w:t>
      </w:r>
    </w:p>
    <w:p w:rsidR="004D4DC9" w:rsidRDefault="004D4DC9" w:rsidP="00AC2914">
      <w:pPr>
        <w:pStyle w:val="Tytu"/>
        <w:rPr>
          <w:b/>
          <w:bCs/>
          <w:u w:val="none"/>
        </w:rPr>
      </w:pPr>
      <w:r w:rsidRPr="00DE41EB">
        <w:rPr>
          <w:b/>
          <w:bCs/>
          <w:u w:val="none"/>
        </w:rPr>
        <w:t>Podstawy Programu</w:t>
      </w:r>
    </w:p>
    <w:p w:rsidR="00080B14" w:rsidRPr="00DE41EB" w:rsidRDefault="00080B14" w:rsidP="00291B48">
      <w:pPr>
        <w:pStyle w:val="Tytu"/>
        <w:spacing w:after="120"/>
        <w:rPr>
          <w:b/>
          <w:bCs/>
          <w:u w:val="none"/>
        </w:rPr>
      </w:pPr>
    </w:p>
    <w:p w:rsidR="00931A17" w:rsidRPr="00931A17" w:rsidRDefault="00D5715E" w:rsidP="00291B48">
      <w:pPr>
        <w:pStyle w:val="Tytu"/>
        <w:numPr>
          <w:ilvl w:val="0"/>
          <w:numId w:val="1"/>
        </w:numPr>
        <w:spacing w:after="120"/>
        <w:ind w:left="374" w:hanging="374"/>
        <w:jc w:val="both"/>
        <w:rPr>
          <w:u w:val="none"/>
        </w:rPr>
      </w:pPr>
      <w:r w:rsidRPr="00931A17">
        <w:rPr>
          <w:u w:val="none"/>
        </w:rPr>
        <w:t xml:space="preserve">Projekt pt. </w:t>
      </w:r>
      <w:r w:rsidR="00AC2914" w:rsidRPr="00931A17">
        <w:rPr>
          <w:u w:val="none"/>
        </w:rPr>
        <w:t>„</w:t>
      </w:r>
      <w:r w:rsidR="007907E3" w:rsidRPr="007907E3">
        <w:rPr>
          <w:i/>
          <w:u w:val="none"/>
        </w:rPr>
        <w:t>Opracowanie programów i realizacja studiów dualnych pierwszego stopnia o profilu praktycznym na kierunkach: Elektronika i Telekomunikacja (EiT) oraz Mechatronika w Instytucie Politechnicznym PWSZ w Tarnowie</w:t>
      </w:r>
      <w:r w:rsidR="00AC2914" w:rsidRPr="00931A17">
        <w:rPr>
          <w:u w:val="none"/>
        </w:rPr>
        <w:t>”</w:t>
      </w:r>
      <w:r w:rsidR="004D4DC9" w:rsidRPr="00931A17">
        <w:rPr>
          <w:u w:val="none"/>
        </w:rPr>
        <w:t xml:space="preserve"> realizowany jest w</w:t>
      </w:r>
      <w:r w:rsidR="007907E3">
        <w:rPr>
          <w:u w:val="none"/>
        </w:rPr>
        <w:t> </w:t>
      </w:r>
      <w:r w:rsidR="00AC2914" w:rsidRPr="00931A17">
        <w:rPr>
          <w:u w:val="none"/>
        </w:rPr>
        <w:t xml:space="preserve">ramach Programu Operacyjnego Wiedza Edukacja Rozwój, </w:t>
      </w:r>
      <w:r w:rsidR="00AC2914" w:rsidRPr="00931A17">
        <w:rPr>
          <w:bCs/>
          <w:u w:val="none"/>
        </w:rPr>
        <w:t>Działanie 3.1 Kompetencje w szkolnictwie wyższym</w:t>
      </w:r>
      <w:r w:rsidR="00655837" w:rsidRPr="00931A17">
        <w:rPr>
          <w:bCs/>
          <w:u w:val="none"/>
        </w:rPr>
        <w:t xml:space="preserve">; </w:t>
      </w:r>
    </w:p>
    <w:p w:rsidR="004D4DC9" w:rsidRPr="00931A17" w:rsidRDefault="00D5715E" w:rsidP="00291B48">
      <w:pPr>
        <w:pStyle w:val="Tytu"/>
        <w:numPr>
          <w:ilvl w:val="0"/>
          <w:numId w:val="1"/>
        </w:numPr>
        <w:tabs>
          <w:tab w:val="clear" w:pos="735"/>
          <w:tab w:val="num" w:pos="360"/>
        </w:tabs>
        <w:spacing w:after="120"/>
        <w:ind w:left="360" w:hanging="360"/>
        <w:jc w:val="both"/>
        <w:rPr>
          <w:u w:val="none"/>
        </w:rPr>
      </w:pPr>
      <w:r w:rsidRPr="00931A17">
        <w:rPr>
          <w:u w:val="none"/>
        </w:rPr>
        <w:t xml:space="preserve">Projekt pt. </w:t>
      </w:r>
      <w:r w:rsidR="007907E3" w:rsidRPr="00931A17">
        <w:rPr>
          <w:u w:val="none"/>
        </w:rPr>
        <w:t>„</w:t>
      </w:r>
      <w:r w:rsidR="007907E3" w:rsidRPr="007907E3">
        <w:rPr>
          <w:i/>
          <w:u w:val="none"/>
        </w:rPr>
        <w:t>Opracowanie programów i realizacja studiów dualnych pierwszego stopnia o profilu praktycznym na kierunkach: Elektronika i Telekomunikacja (EiT) oraz Mechatronika w Instytucie Politechnicznym PWSZ w Tarnowie</w:t>
      </w:r>
      <w:r w:rsidR="007907E3" w:rsidRPr="00931A17">
        <w:rPr>
          <w:u w:val="none"/>
        </w:rPr>
        <w:t xml:space="preserve">” </w:t>
      </w:r>
      <w:r w:rsidR="004D4DC9" w:rsidRPr="00931A17">
        <w:rPr>
          <w:u w:val="none"/>
        </w:rPr>
        <w:t>realizowany jest przez Państwową Wyższą Szkołę Zawodową w Tarnowie.</w:t>
      </w:r>
    </w:p>
    <w:p w:rsidR="00291B48" w:rsidRDefault="004D4DC9" w:rsidP="00291B48">
      <w:pPr>
        <w:pStyle w:val="Tytu"/>
        <w:numPr>
          <w:ilvl w:val="0"/>
          <w:numId w:val="1"/>
        </w:numPr>
        <w:tabs>
          <w:tab w:val="clear" w:pos="735"/>
          <w:tab w:val="num" w:pos="360"/>
        </w:tabs>
        <w:spacing w:after="120"/>
        <w:ind w:left="360" w:hanging="360"/>
        <w:jc w:val="both"/>
        <w:rPr>
          <w:u w:val="none"/>
        </w:rPr>
      </w:pPr>
      <w:r w:rsidRPr="00DE41EB">
        <w:rPr>
          <w:u w:val="none"/>
        </w:rPr>
        <w:t>Jednostk</w:t>
      </w:r>
      <w:r w:rsidR="00AC2914" w:rsidRPr="00DE41EB">
        <w:rPr>
          <w:u w:val="none"/>
        </w:rPr>
        <w:t>ami</w:t>
      </w:r>
      <w:r w:rsidRPr="00DE41EB">
        <w:rPr>
          <w:u w:val="none"/>
        </w:rPr>
        <w:t xml:space="preserve"> odpowiedzialn</w:t>
      </w:r>
      <w:r w:rsidR="00AC2914" w:rsidRPr="00DE41EB">
        <w:rPr>
          <w:u w:val="none"/>
        </w:rPr>
        <w:t>ymi</w:t>
      </w:r>
      <w:r w:rsidRPr="00DE41EB">
        <w:rPr>
          <w:u w:val="none"/>
        </w:rPr>
        <w:t xml:space="preserve"> za realizację</w:t>
      </w:r>
      <w:r w:rsidR="00DE41EB">
        <w:rPr>
          <w:u w:val="none"/>
        </w:rPr>
        <w:t xml:space="preserve"> projektu </w:t>
      </w:r>
      <w:r w:rsidR="00AC2914" w:rsidRPr="00DE41EB">
        <w:rPr>
          <w:u w:val="none"/>
        </w:rPr>
        <w:t>są:</w:t>
      </w:r>
      <w:r w:rsidRPr="00DE41EB">
        <w:rPr>
          <w:u w:val="none"/>
        </w:rPr>
        <w:t xml:space="preserve"> </w:t>
      </w:r>
      <w:r w:rsidR="00AC2914" w:rsidRPr="00DE41EB">
        <w:rPr>
          <w:u w:val="none"/>
        </w:rPr>
        <w:t>Instytut Politechniczny</w:t>
      </w:r>
      <w:r w:rsidR="007907E3">
        <w:rPr>
          <w:u w:val="none"/>
        </w:rPr>
        <w:t xml:space="preserve"> – Zakład Elektroniki, Telekomunikacji i Mechatroniki w</w:t>
      </w:r>
      <w:r w:rsidR="00080B14">
        <w:rPr>
          <w:u w:val="none"/>
        </w:rPr>
        <w:t xml:space="preserve"> PWSZ w </w:t>
      </w:r>
      <w:r w:rsidRPr="00DE41EB">
        <w:rPr>
          <w:u w:val="none"/>
        </w:rPr>
        <w:t xml:space="preserve">Tarnowie. </w:t>
      </w:r>
    </w:p>
    <w:p w:rsidR="00291B48" w:rsidRPr="00291B48" w:rsidRDefault="00291B48" w:rsidP="00291B48">
      <w:pPr>
        <w:pStyle w:val="Tytu"/>
        <w:numPr>
          <w:ilvl w:val="0"/>
          <w:numId w:val="1"/>
        </w:numPr>
        <w:tabs>
          <w:tab w:val="clear" w:pos="735"/>
          <w:tab w:val="num" w:pos="360"/>
        </w:tabs>
        <w:spacing w:after="120"/>
        <w:ind w:left="360" w:hanging="360"/>
        <w:jc w:val="both"/>
        <w:rPr>
          <w:u w:val="none"/>
        </w:rPr>
      </w:pPr>
      <w:r w:rsidRPr="00291B48">
        <w:rPr>
          <w:u w:val="none"/>
        </w:rPr>
        <w:t>Studia dualne prowadzone są metodą kształcenia przemiennego, równolegle w formie zajęć dydaktycznych realizowanych w Uczelni i staży (zajęć praktycznych) odbywanych  u pracodawców;</w:t>
      </w:r>
    </w:p>
    <w:p w:rsidR="004D4DC9" w:rsidRPr="00176475" w:rsidRDefault="004D4DC9" w:rsidP="00291B48">
      <w:pPr>
        <w:pStyle w:val="Tytu"/>
        <w:numPr>
          <w:ilvl w:val="0"/>
          <w:numId w:val="1"/>
        </w:numPr>
        <w:tabs>
          <w:tab w:val="clear" w:pos="735"/>
          <w:tab w:val="num" w:pos="360"/>
        </w:tabs>
        <w:spacing w:after="120"/>
        <w:ind w:left="360" w:hanging="360"/>
        <w:jc w:val="both"/>
        <w:rPr>
          <w:u w:val="none"/>
        </w:rPr>
      </w:pPr>
      <w:r w:rsidRPr="00176475">
        <w:rPr>
          <w:u w:val="none"/>
        </w:rPr>
        <w:t xml:space="preserve">Program </w:t>
      </w:r>
      <w:r w:rsidR="00176475" w:rsidRPr="00176475">
        <w:rPr>
          <w:u w:val="none"/>
        </w:rPr>
        <w:t>Studiów Dualnych</w:t>
      </w:r>
      <w:r w:rsidR="00AC2914" w:rsidRPr="00176475">
        <w:rPr>
          <w:u w:val="none"/>
        </w:rPr>
        <w:t xml:space="preserve"> </w:t>
      </w:r>
      <w:r w:rsidRPr="00176475">
        <w:rPr>
          <w:u w:val="none"/>
        </w:rPr>
        <w:t xml:space="preserve">realizuje kompleksowe działania </w:t>
      </w:r>
      <w:r w:rsidR="00AC2914" w:rsidRPr="00176475">
        <w:rPr>
          <w:u w:val="none"/>
        </w:rPr>
        <w:t xml:space="preserve">zmierzające do </w:t>
      </w:r>
      <w:r w:rsidR="00176475" w:rsidRPr="00176475">
        <w:rPr>
          <w:u w:val="none"/>
        </w:rPr>
        <w:t xml:space="preserve">lepszego dostosowania kompetencji absolwentów do wymagań </w:t>
      </w:r>
      <w:r w:rsidR="00D76E05">
        <w:rPr>
          <w:u w:val="none"/>
        </w:rPr>
        <w:t>związanych z pracą wykonywaną w </w:t>
      </w:r>
      <w:r w:rsidR="00176475" w:rsidRPr="00176475">
        <w:rPr>
          <w:u w:val="none"/>
        </w:rPr>
        <w:t>określonych zawodach, zdobycie pożądanych praktycznych kompetencji i umiejętności zawodowych związanych z bezpośrednio wykonywanym zawodem, poprzez wdrożenie wysokiej jakości programu stażowego. Studia dualne wychodzą naprzeciw  narastającym oczekiwaniom ze strony pracodawców wobec kompetencji przyszłych pracowników, pozwalających na szybką ich adaptację do now</w:t>
      </w:r>
      <w:r w:rsidR="00D76E05">
        <w:rPr>
          <w:u w:val="none"/>
        </w:rPr>
        <w:t>ych wyzwań i zadań zawodowych w </w:t>
      </w:r>
      <w:r w:rsidR="00176475" w:rsidRPr="00176475">
        <w:rPr>
          <w:u w:val="none"/>
        </w:rPr>
        <w:t xml:space="preserve">zakresie praktycznych umiejętności związanych z bezpośrednio wykonywanym zawodem, kreatywności, innowacyjności, czy gotowości na nowe wyzwania, a także kompetencji społecznych, takich jak: komunikatywność, umiejętność pracy w zespole czy umiejętność autoprezentacji. </w:t>
      </w:r>
    </w:p>
    <w:p w:rsidR="004D4DC9" w:rsidRPr="00DE41EB" w:rsidRDefault="004D4DC9" w:rsidP="00291B48">
      <w:pPr>
        <w:pStyle w:val="Tytu"/>
        <w:spacing w:after="120"/>
        <w:jc w:val="left"/>
        <w:rPr>
          <w:u w:val="none"/>
        </w:rPr>
      </w:pPr>
    </w:p>
    <w:p w:rsidR="004D4DC9" w:rsidRPr="00DE41EB" w:rsidRDefault="004D4DC9" w:rsidP="00E05C73">
      <w:pPr>
        <w:pStyle w:val="Tytu"/>
        <w:rPr>
          <w:rFonts w:eastAsia="Batang"/>
          <w:b/>
          <w:bCs/>
          <w:u w:val="none"/>
        </w:rPr>
      </w:pPr>
      <w:r w:rsidRPr="00DE41EB">
        <w:rPr>
          <w:rFonts w:eastAsia="Batang"/>
          <w:b/>
          <w:bCs/>
          <w:u w:val="none"/>
        </w:rPr>
        <w:t>§ 2</w:t>
      </w:r>
    </w:p>
    <w:p w:rsidR="004D4DC9" w:rsidRPr="00DE41EB" w:rsidRDefault="004D4DC9" w:rsidP="00E05C73">
      <w:pPr>
        <w:pStyle w:val="Tytu"/>
        <w:rPr>
          <w:rFonts w:eastAsia="Batang"/>
          <w:b/>
          <w:bCs/>
          <w:u w:val="none"/>
        </w:rPr>
      </w:pPr>
      <w:r w:rsidRPr="00DE41EB">
        <w:rPr>
          <w:rFonts w:eastAsia="Batang"/>
          <w:b/>
          <w:bCs/>
          <w:u w:val="none"/>
        </w:rPr>
        <w:t>Definicje i pojęcia ogólne</w:t>
      </w:r>
    </w:p>
    <w:p w:rsidR="004D4DC9" w:rsidRPr="00DE41EB" w:rsidRDefault="004D4DC9" w:rsidP="00AC2914">
      <w:pPr>
        <w:pStyle w:val="Tytu"/>
        <w:jc w:val="left"/>
        <w:rPr>
          <w:rFonts w:eastAsia="Batang"/>
          <w:b/>
          <w:bCs/>
          <w:u w:val="none"/>
        </w:rPr>
      </w:pPr>
    </w:p>
    <w:p w:rsidR="004D4DC9" w:rsidRPr="00DE41EB" w:rsidRDefault="004D4DC9" w:rsidP="00D76609">
      <w:pPr>
        <w:pStyle w:val="Tytu"/>
        <w:spacing w:after="120"/>
        <w:jc w:val="left"/>
        <w:rPr>
          <w:rFonts w:eastAsia="Batang"/>
          <w:u w:val="none"/>
        </w:rPr>
      </w:pPr>
      <w:r w:rsidRPr="00DE41EB">
        <w:rPr>
          <w:rFonts w:eastAsia="Batang"/>
          <w:u w:val="none"/>
        </w:rPr>
        <w:t>Występujące w Regulaminie pojęcia oznaczają:</w:t>
      </w:r>
    </w:p>
    <w:p w:rsidR="007A45CD" w:rsidRPr="007A45CD" w:rsidRDefault="007A45CD" w:rsidP="008E5745">
      <w:pPr>
        <w:pStyle w:val="Akapitzlist"/>
        <w:numPr>
          <w:ilvl w:val="0"/>
          <w:numId w:val="19"/>
        </w:numPr>
        <w:spacing w:after="120"/>
        <w:ind w:left="714" w:hanging="357"/>
        <w:contextualSpacing w:val="0"/>
        <w:jc w:val="both"/>
        <w:rPr>
          <w:rFonts w:eastAsia="Batang"/>
        </w:rPr>
      </w:pPr>
      <w:r>
        <w:rPr>
          <w:rFonts w:eastAsia="Batang"/>
        </w:rPr>
        <w:t xml:space="preserve">Komisja Rekrutacyjna - </w:t>
      </w:r>
      <w:r w:rsidRPr="007A45CD">
        <w:rPr>
          <w:rFonts w:eastAsia="Batang"/>
        </w:rPr>
        <w:t xml:space="preserve"> powołuje Rektor PWSZ w Tarnowie. W skład Komisji wchodzą: kierownik projektu, uczelniany opiekun staży realizowanych w ramach projektu, przedstawiciel studentów, przedstawic</w:t>
      </w:r>
      <w:r>
        <w:rPr>
          <w:rFonts w:eastAsia="Batang"/>
        </w:rPr>
        <w:t>iele Przedsiębiorstw/Zakładów w </w:t>
      </w:r>
      <w:r w:rsidRPr="007A45CD">
        <w:rPr>
          <w:rFonts w:eastAsia="Batang"/>
        </w:rPr>
        <w:t>których studenci studiów dualnych będą odbywać staże.  Przewodniczącym Komisji jest kierownik projektu.</w:t>
      </w:r>
    </w:p>
    <w:p w:rsidR="00CE623A" w:rsidRPr="007A45CD" w:rsidRDefault="007A45CD" w:rsidP="008E5745">
      <w:pPr>
        <w:pStyle w:val="Akapitzlist"/>
        <w:numPr>
          <w:ilvl w:val="0"/>
          <w:numId w:val="19"/>
        </w:numPr>
        <w:spacing w:after="120"/>
        <w:ind w:left="714" w:hanging="357"/>
        <w:contextualSpacing w:val="0"/>
        <w:jc w:val="both"/>
      </w:pPr>
      <w:r w:rsidRPr="007A45CD">
        <w:t>Uczelniany opiekun st</w:t>
      </w:r>
      <w:r>
        <w:t xml:space="preserve">aży – opiekun z ramienia Uczelni, biorący udział w Projekcie </w:t>
      </w:r>
      <w:r w:rsidR="00CE623A" w:rsidRPr="007A45CD">
        <w:t>– osoba wyznaczona przez Realizatora projektu do sprawowania bezpośredniej opieki nad St</w:t>
      </w:r>
      <w:r w:rsidR="00361BB8">
        <w:t>udentem studiów dualnych - Stażystą</w:t>
      </w:r>
      <w:r w:rsidR="00CE623A" w:rsidRPr="007A45CD">
        <w:t xml:space="preserve"> i czuwa</w:t>
      </w:r>
      <w:r w:rsidR="00361BB8">
        <w:t>jąca nad przebiegiem staży realizowanych w ramach projektu</w:t>
      </w:r>
      <w:r w:rsidR="007A5C2C" w:rsidRPr="007A45CD">
        <w:t>;</w:t>
      </w:r>
    </w:p>
    <w:p w:rsidR="00CE623A" w:rsidRPr="00CE623A" w:rsidRDefault="000938C2" w:rsidP="008E5745">
      <w:pPr>
        <w:pStyle w:val="Tytu"/>
        <w:numPr>
          <w:ilvl w:val="0"/>
          <w:numId w:val="19"/>
        </w:numPr>
        <w:spacing w:after="120"/>
        <w:ind w:left="714" w:hanging="357"/>
        <w:jc w:val="both"/>
        <w:rPr>
          <w:rFonts w:eastAsia="Batang"/>
          <w:u w:val="none"/>
        </w:rPr>
      </w:pPr>
      <w:r>
        <w:rPr>
          <w:u w:val="none"/>
        </w:rPr>
        <w:t>Opiekun staży</w:t>
      </w:r>
      <w:r w:rsidR="00CE623A" w:rsidRPr="00CE623A">
        <w:rPr>
          <w:u w:val="none"/>
        </w:rPr>
        <w:t xml:space="preserve"> z ramienia pracodawcy – osoba wyznaczona przez Przyjmującego na </w:t>
      </w:r>
      <w:r>
        <w:rPr>
          <w:u w:val="none"/>
        </w:rPr>
        <w:t>staże</w:t>
      </w:r>
      <w:r w:rsidR="00CE623A" w:rsidRPr="00CE623A">
        <w:rPr>
          <w:u w:val="none"/>
        </w:rPr>
        <w:t xml:space="preserve"> do sprawowania bezpoś</w:t>
      </w:r>
      <w:r w:rsidR="00361BB8">
        <w:rPr>
          <w:u w:val="none"/>
        </w:rPr>
        <w:t>redniej opieki na Studentem studiów dualnych -</w:t>
      </w:r>
      <w:r w:rsidR="00291B48">
        <w:rPr>
          <w:u w:val="none"/>
        </w:rPr>
        <w:t xml:space="preserve"> </w:t>
      </w:r>
      <w:r w:rsidR="00361BB8">
        <w:rPr>
          <w:u w:val="none"/>
        </w:rPr>
        <w:t>Stażystą</w:t>
      </w:r>
      <w:r w:rsidR="00CE623A" w:rsidRPr="00CE623A">
        <w:rPr>
          <w:u w:val="none"/>
        </w:rPr>
        <w:t xml:space="preserve"> w miejscu odbywania </w:t>
      </w:r>
      <w:r w:rsidR="00361BB8">
        <w:rPr>
          <w:u w:val="none"/>
        </w:rPr>
        <w:t>stażu</w:t>
      </w:r>
      <w:r w:rsidR="00CE623A" w:rsidRPr="00CE623A">
        <w:rPr>
          <w:u w:val="none"/>
        </w:rPr>
        <w:t xml:space="preserve"> oraz czuwająca nad </w:t>
      </w:r>
      <w:r w:rsidR="00361BB8" w:rsidRPr="00361BB8">
        <w:rPr>
          <w:u w:val="none"/>
        </w:rPr>
        <w:t>przebiegiem staży realizowanych w ramach projektu;</w:t>
      </w:r>
      <w:r w:rsidR="00361BB8">
        <w:rPr>
          <w:u w:val="none"/>
        </w:rPr>
        <w:t xml:space="preserve"> </w:t>
      </w:r>
    </w:p>
    <w:p w:rsidR="00B6045F" w:rsidRPr="00B56B7F" w:rsidRDefault="00B6045F" w:rsidP="008E5745">
      <w:pPr>
        <w:pStyle w:val="Tytu"/>
        <w:numPr>
          <w:ilvl w:val="0"/>
          <w:numId w:val="19"/>
        </w:numPr>
        <w:spacing w:after="120"/>
        <w:ind w:left="714" w:hanging="357"/>
        <w:jc w:val="both"/>
        <w:rPr>
          <w:rFonts w:eastAsia="Batang"/>
          <w:u w:val="none"/>
        </w:rPr>
      </w:pPr>
      <w:r w:rsidRPr="00B56B7F">
        <w:rPr>
          <w:rFonts w:eastAsia="Batang"/>
          <w:u w:val="none"/>
        </w:rPr>
        <w:t xml:space="preserve">Porozumienie – </w:t>
      </w:r>
      <w:r w:rsidR="00B56B7F">
        <w:rPr>
          <w:rFonts w:eastAsia="Batang"/>
          <w:u w:val="none"/>
        </w:rPr>
        <w:t xml:space="preserve">dokument </w:t>
      </w:r>
      <w:r w:rsidRPr="00B56B7F">
        <w:rPr>
          <w:rFonts w:eastAsia="Batang"/>
          <w:u w:val="none"/>
        </w:rPr>
        <w:t>zawart</w:t>
      </w:r>
      <w:r w:rsidR="00B56B7F">
        <w:rPr>
          <w:rFonts w:eastAsia="Batang"/>
          <w:u w:val="none"/>
        </w:rPr>
        <w:t>y</w:t>
      </w:r>
      <w:r w:rsidRPr="00B56B7F">
        <w:rPr>
          <w:rFonts w:eastAsia="Batang"/>
          <w:u w:val="none"/>
        </w:rPr>
        <w:t xml:space="preserve"> pomiędzy Realizatorem</w:t>
      </w:r>
      <w:r w:rsidR="003B41F7" w:rsidRPr="00B56B7F">
        <w:rPr>
          <w:rFonts w:eastAsia="Batang"/>
          <w:u w:val="none"/>
        </w:rPr>
        <w:t xml:space="preserve"> projektu</w:t>
      </w:r>
      <w:r w:rsidR="00B56B7F">
        <w:rPr>
          <w:rFonts w:eastAsia="Batang"/>
          <w:u w:val="none"/>
        </w:rPr>
        <w:t xml:space="preserve"> a Pracodawcą</w:t>
      </w:r>
      <w:r w:rsidR="002E3430">
        <w:rPr>
          <w:rFonts w:eastAsia="Batang"/>
          <w:u w:val="none"/>
        </w:rPr>
        <w:t>,</w:t>
      </w:r>
      <w:r w:rsidR="00B56B7F">
        <w:rPr>
          <w:rFonts w:eastAsia="Batang"/>
          <w:u w:val="none"/>
        </w:rPr>
        <w:t xml:space="preserve"> dotyczący</w:t>
      </w:r>
      <w:r w:rsidRPr="00B56B7F">
        <w:rPr>
          <w:rFonts w:eastAsia="Batang"/>
          <w:u w:val="none"/>
        </w:rPr>
        <w:t xml:space="preserve"> </w:t>
      </w:r>
      <w:r w:rsidR="00361BB8">
        <w:rPr>
          <w:rFonts w:eastAsia="Batang"/>
          <w:u w:val="none"/>
        </w:rPr>
        <w:t>wspólnej realizacji Programu Staży na Studiach Dualnych (SSD)</w:t>
      </w:r>
      <w:r w:rsidR="00B56B7F">
        <w:rPr>
          <w:rFonts w:eastAsia="Batang"/>
          <w:u w:val="none"/>
        </w:rPr>
        <w:t xml:space="preserve">, </w:t>
      </w:r>
      <w:r w:rsidR="00B56B7F" w:rsidRPr="00B56B7F">
        <w:rPr>
          <w:u w:val="none"/>
        </w:rPr>
        <w:t>określający szczegółowe zasady odbywania</w:t>
      </w:r>
      <w:r w:rsidR="00B56B7F">
        <w:rPr>
          <w:u w:val="none"/>
        </w:rPr>
        <w:t xml:space="preserve"> </w:t>
      </w:r>
      <w:r w:rsidR="00361BB8">
        <w:rPr>
          <w:u w:val="none"/>
        </w:rPr>
        <w:t>staży</w:t>
      </w:r>
      <w:r w:rsidR="00B56B7F">
        <w:rPr>
          <w:u w:val="none"/>
        </w:rPr>
        <w:t xml:space="preserve"> w ramach Programu </w:t>
      </w:r>
      <w:r w:rsidR="00291B48">
        <w:rPr>
          <w:u w:val="none"/>
        </w:rPr>
        <w:t>SSD</w:t>
      </w:r>
      <w:r w:rsidR="00B56B7F">
        <w:rPr>
          <w:u w:val="none"/>
        </w:rPr>
        <w:t xml:space="preserve"> oraz prawa i obowiązki stron;</w:t>
      </w:r>
    </w:p>
    <w:p w:rsidR="00291B48" w:rsidRDefault="00291B48" w:rsidP="008E5745">
      <w:pPr>
        <w:pStyle w:val="Akapitzlist"/>
        <w:numPr>
          <w:ilvl w:val="0"/>
          <w:numId w:val="19"/>
        </w:numPr>
        <w:spacing w:after="120"/>
        <w:ind w:left="714" w:hanging="357"/>
        <w:contextualSpacing w:val="0"/>
        <w:jc w:val="both"/>
        <w:rPr>
          <w:rFonts w:eastAsia="Batang"/>
        </w:rPr>
      </w:pPr>
      <w:r w:rsidRPr="00291B48">
        <w:rPr>
          <w:rFonts w:eastAsia="Batang"/>
        </w:rPr>
        <w:t>Semestralne zadania st</w:t>
      </w:r>
      <w:r w:rsidR="009A70FB">
        <w:rPr>
          <w:rFonts w:eastAsia="Batang"/>
        </w:rPr>
        <w:t xml:space="preserve">ażowe – </w:t>
      </w:r>
      <w:r w:rsidRPr="00291B48">
        <w:rPr>
          <w:rFonts w:eastAsia="Batang"/>
        </w:rPr>
        <w:t xml:space="preserve"> obszary zadań merytorycznych realizowa</w:t>
      </w:r>
      <w:r>
        <w:rPr>
          <w:rFonts w:eastAsia="Batang"/>
        </w:rPr>
        <w:t>nych podczas odbywania stażu w kolejnych semestrach; 3, 4, 5, 6, 7 studiów dualnych</w:t>
      </w:r>
      <w:r w:rsidR="009A70FB">
        <w:rPr>
          <w:rFonts w:eastAsia="Batang"/>
        </w:rPr>
        <w:t>,</w:t>
      </w:r>
      <w:r w:rsidRPr="00291B48">
        <w:rPr>
          <w:rFonts w:eastAsia="Batang"/>
        </w:rPr>
        <w:t xml:space="preserve"> umożliwiające studentom  zdobycie nowych umiejętności i doświadczeń oraz praktyczne wykorzystanie wiedzy zdobywanej podcza</w:t>
      </w:r>
      <w:r w:rsidR="009A70FB">
        <w:rPr>
          <w:rFonts w:eastAsia="Batang"/>
        </w:rPr>
        <w:t>s studiów. Kwalifikacje zdobyte lub rozwinięte</w:t>
      </w:r>
      <w:r w:rsidRPr="00291B48">
        <w:rPr>
          <w:rFonts w:eastAsia="Batang"/>
        </w:rPr>
        <w:t xml:space="preserve"> przez s</w:t>
      </w:r>
      <w:r w:rsidR="009A70FB">
        <w:rPr>
          <w:rFonts w:eastAsia="Batang"/>
        </w:rPr>
        <w:t xml:space="preserve">tudenta podczas odbywania stażu weryfikowane są </w:t>
      </w:r>
      <w:r w:rsidRPr="00291B48">
        <w:rPr>
          <w:rFonts w:eastAsia="Batang"/>
        </w:rPr>
        <w:t xml:space="preserve"> w każdym </w:t>
      </w:r>
      <w:r w:rsidR="009A70FB">
        <w:rPr>
          <w:rFonts w:eastAsia="Batang"/>
        </w:rPr>
        <w:t>semestrze wykazem efektów uczenia się (dotyczących</w:t>
      </w:r>
      <w:r w:rsidRPr="00291B48">
        <w:rPr>
          <w:rFonts w:eastAsia="Batang"/>
        </w:rPr>
        <w:t xml:space="preserve"> umiejętności i kompetencji) oraz liczby punktów ECTS zdobywanych w danym semestrze. Semestralne zadanie stażowe agreguje od kilku do</w:t>
      </w:r>
      <w:r w:rsidR="00994667">
        <w:rPr>
          <w:rFonts w:eastAsia="Batang"/>
        </w:rPr>
        <w:t xml:space="preserve"> kilkunastu efektów uczenia się;</w:t>
      </w:r>
    </w:p>
    <w:p w:rsidR="00994667" w:rsidRPr="00994667" w:rsidRDefault="00994667" w:rsidP="008E5745">
      <w:pPr>
        <w:pStyle w:val="Akapitzlist"/>
        <w:numPr>
          <w:ilvl w:val="0"/>
          <w:numId w:val="19"/>
        </w:numPr>
        <w:spacing w:after="120"/>
        <w:ind w:left="714" w:hanging="357"/>
        <w:contextualSpacing w:val="0"/>
        <w:jc w:val="both"/>
        <w:rPr>
          <w:rFonts w:eastAsia="Batang"/>
        </w:rPr>
      </w:pPr>
      <w:r w:rsidRPr="00994667">
        <w:rPr>
          <w:rFonts w:eastAsia="Batang"/>
        </w:rPr>
        <w:t>Staże realizowane w ramach projektu u pracoda</w:t>
      </w:r>
      <w:r>
        <w:rPr>
          <w:rFonts w:eastAsia="Batang"/>
        </w:rPr>
        <w:t>wców odbywać się będą zgodnie z </w:t>
      </w:r>
      <w:r w:rsidRPr="00994667">
        <w:rPr>
          <w:rFonts w:eastAsia="Batang"/>
        </w:rPr>
        <w:t>identycznym harmonogramem na każdym kierunku, w wymiarze po</w:t>
      </w:r>
      <w:r>
        <w:rPr>
          <w:rFonts w:eastAsia="Batang"/>
        </w:rPr>
        <w:t xml:space="preserve"> 6 tygodni w </w:t>
      </w:r>
      <w:r w:rsidRPr="00994667">
        <w:rPr>
          <w:rFonts w:eastAsia="Batang"/>
        </w:rPr>
        <w:t>semestrach: 3, 4, 5, 6 i 7. Łączny wymiar stażu dla studenta wynosi 30 tygodni (z pięcioma 8-godzinnymi dniami roboczymi w tygodniu), tj. łącznie w wymiarze 1200 godzin.</w:t>
      </w:r>
    </w:p>
    <w:p w:rsidR="00ED7058" w:rsidRDefault="00994667" w:rsidP="008E5745">
      <w:pPr>
        <w:pStyle w:val="Akapitzlist"/>
        <w:numPr>
          <w:ilvl w:val="0"/>
          <w:numId w:val="19"/>
        </w:numPr>
        <w:spacing w:after="120"/>
        <w:ind w:left="714" w:hanging="357"/>
        <w:contextualSpacing w:val="0"/>
        <w:jc w:val="both"/>
        <w:rPr>
          <w:rFonts w:eastAsia="Batang"/>
        </w:rPr>
      </w:pPr>
      <w:r w:rsidRPr="00994667">
        <w:rPr>
          <w:rFonts w:eastAsia="Batang"/>
        </w:rPr>
        <w:t xml:space="preserve">Dzienny wymiar czasu trwania stażu wynosi 8 godz. zegarowych, a dla osób niepełnosprawnych (zaliczonych do znacznego lub umiarkowanego stopnia niepełnosprawności) maksymalnie 7 godz. zegarowych. </w:t>
      </w:r>
    </w:p>
    <w:p w:rsidR="00ED7058" w:rsidRPr="00ED7058" w:rsidRDefault="00ED7058" w:rsidP="008E5745">
      <w:pPr>
        <w:pStyle w:val="Akapitzlist"/>
        <w:numPr>
          <w:ilvl w:val="0"/>
          <w:numId w:val="19"/>
        </w:numPr>
        <w:spacing w:after="120"/>
        <w:ind w:left="714" w:hanging="357"/>
        <w:contextualSpacing w:val="0"/>
        <w:jc w:val="both"/>
        <w:rPr>
          <w:rFonts w:eastAsia="Batang"/>
        </w:rPr>
      </w:pPr>
      <w:r w:rsidRPr="00ED7058">
        <w:rPr>
          <w:color w:val="000000"/>
        </w:rPr>
        <w:t>Okresy rozliczeniowe  staży są zgodnie z harmonogramem dopasowanym do całościowego programu studiów dualnych na kierunkach: EiT oraz Mechatronika.</w:t>
      </w:r>
    </w:p>
    <w:p w:rsidR="00ED7058" w:rsidRPr="00576CCB" w:rsidRDefault="00ED7058" w:rsidP="00ED7058">
      <w:pPr>
        <w:pStyle w:val="Akapitzlist"/>
        <w:autoSpaceDE w:val="0"/>
        <w:autoSpaceDN w:val="0"/>
        <w:adjustRightInd w:val="0"/>
        <w:spacing w:after="120"/>
        <w:ind w:left="1069"/>
        <w:rPr>
          <w:color w:val="000000"/>
        </w:rPr>
      </w:pPr>
      <w:r>
        <w:rPr>
          <w:color w:val="000000"/>
        </w:rPr>
        <w:t>Semestr 3 – 6 tygodni</w:t>
      </w:r>
      <w:r w:rsidRPr="00576CCB">
        <w:rPr>
          <w:color w:val="000000"/>
        </w:rPr>
        <w:t xml:space="preserve"> (</w:t>
      </w:r>
      <w:r>
        <w:rPr>
          <w:color w:val="000000"/>
        </w:rPr>
        <w:t>240</w:t>
      </w:r>
      <w:r w:rsidRPr="00576CCB">
        <w:rPr>
          <w:color w:val="000000"/>
        </w:rPr>
        <w:t xml:space="preserve"> godz.) </w:t>
      </w:r>
      <w:r>
        <w:rPr>
          <w:color w:val="000000"/>
        </w:rPr>
        <w:t>– w okresie: 02. 12. 2019</w:t>
      </w:r>
      <w:r w:rsidRPr="00576CCB">
        <w:rPr>
          <w:color w:val="000000"/>
        </w:rPr>
        <w:t xml:space="preserve"> r. ÷ 24. 01. 2020 r.</w:t>
      </w:r>
    </w:p>
    <w:p w:rsidR="00ED7058" w:rsidRPr="00576CCB" w:rsidRDefault="00ED7058" w:rsidP="00ED7058">
      <w:pPr>
        <w:pStyle w:val="Akapitzlist"/>
        <w:autoSpaceDE w:val="0"/>
        <w:autoSpaceDN w:val="0"/>
        <w:adjustRightInd w:val="0"/>
        <w:spacing w:after="120"/>
        <w:ind w:left="1069"/>
        <w:rPr>
          <w:color w:val="000000"/>
        </w:rPr>
      </w:pPr>
      <w:r>
        <w:rPr>
          <w:color w:val="000000"/>
        </w:rPr>
        <w:t>Semestr 4</w:t>
      </w:r>
      <w:r w:rsidRPr="00576CCB">
        <w:rPr>
          <w:color w:val="000000"/>
        </w:rPr>
        <w:t xml:space="preserve"> </w:t>
      </w:r>
      <w:r>
        <w:rPr>
          <w:color w:val="000000"/>
        </w:rPr>
        <w:t>–</w:t>
      </w:r>
      <w:r w:rsidRPr="00576CCB">
        <w:rPr>
          <w:color w:val="000000"/>
        </w:rPr>
        <w:t xml:space="preserve"> 6 tygodni (240 godz.) </w:t>
      </w:r>
      <w:r>
        <w:rPr>
          <w:color w:val="000000"/>
        </w:rPr>
        <w:t>– w okresie:</w:t>
      </w:r>
      <w:r w:rsidRPr="00576CCB">
        <w:rPr>
          <w:color w:val="000000"/>
        </w:rPr>
        <w:t xml:space="preserve"> </w:t>
      </w:r>
      <w:r>
        <w:rPr>
          <w:color w:val="000000"/>
        </w:rPr>
        <w:t>27. 04. 2020 r. ÷ 12. 06</w:t>
      </w:r>
      <w:r w:rsidRPr="00576CCB">
        <w:rPr>
          <w:color w:val="000000"/>
        </w:rPr>
        <w:t>. 2020 r.</w:t>
      </w:r>
    </w:p>
    <w:p w:rsidR="00ED7058" w:rsidRPr="00576CCB" w:rsidRDefault="00ED7058" w:rsidP="00ED7058">
      <w:pPr>
        <w:pStyle w:val="Akapitzlist"/>
        <w:autoSpaceDE w:val="0"/>
        <w:autoSpaceDN w:val="0"/>
        <w:adjustRightInd w:val="0"/>
        <w:spacing w:after="120"/>
        <w:ind w:left="1069"/>
        <w:rPr>
          <w:color w:val="000000"/>
        </w:rPr>
      </w:pPr>
      <w:r>
        <w:rPr>
          <w:color w:val="000000"/>
        </w:rPr>
        <w:t>Semestr 5</w:t>
      </w:r>
      <w:r w:rsidRPr="00576CCB">
        <w:rPr>
          <w:color w:val="000000"/>
        </w:rPr>
        <w:t xml:space="preserve"> </w:t>
      </w:r>
      <w:r>
        <w:rPr>
          <w:color w:val="000000"/>
        </w:rPr>
        <w:t>–</w:t>
      </w:r>
      <w:r w:rsidRPr="00576CCB">
        <w:rPr>
          <w:color w:val="000000"/>
        </w:rPr>
        <w:t xml:space="preserve"> 6 tygodni (240 godz.) </w:t>
      </w:r>
      <w:r>
        <w:rPr>
          <w:color w:val="000000"/>
        </w:rPr>
        <w:t>– w okresie:</w:t>
      </w:r>
      <w:r w:rsidRPr="00576CCB">
        <w:rPr>
          <w:color w:val="000000"/>
        </w:rPr>
        <w:t xml:space="preserve"> </w:t>
      </w:r>
      <w:r>
        <w:rPr>
          <w:color w:val="000000"/>
        </w:rPr>
        <w:t>01. 12. 2020</w:t>
      </w:r>
      <w:r w:rsidRPr="00576CCB">
        <w:rPr>
          <w:color w:val="000000"/>
        </w:rPr>
        <w:t xml:space="preserve"> r. ÷ 22. 01. 2021 r.</w:t>
      </w:r>
    </w:p>
    <w:p w:rsidR="00ED7058" w:rsidRPr="00576CCB" w:rsidRDefault="00ED7058" w:rsidP="00ED7058">
      <w:pPr>
        <w:pStyle w:val="Akapitzlist"/>
        <w:autoSpaceDE w:val="0"/>
        <w:autoSpaceDN w:val="0"/>
        <w:adjustRightInd w:val="0"/>
        <w:spacing w:after="120"/>
        <w:ind w:left="1069"/>
        <w:rPr>
          <w:color w:val="000000"/>
        </w:rPr>
      </w:pPr>
      <w:r>
        <w:rPr>
          <w:color w:val="000000"/>
        </w:rPr>
        <w:t>Semestr 6</w:t>
      </w:r>
      <w:r w:rsidRPr="00576CCB">
        <w:rPr>
          <w:color w:val="000000"/>
        </w:rPr>
        <w:t xml:space="preserve"> </w:t>
      </w:r>
      <w:r>
        <w:rPr>
          <w:color w:val="000000"/>
        </w:rPr>
        <w:t>–</w:t>
      </w:r>
      <w:r w:rsidRPr="00576CCB">
        <w:rPr>
          <w:color w:val="000000"/>
        </w:rPr>
        <w:t xml:space="preserve"> 6 tygodni (240 godz.) </w:t>
      </w:r>
      <w:r>
        <w:rPr>
          <w:color w:val="000000"/>
        </w:rPr>
        <w:t>– w okresie:</w:t>
      </w:r>
      <w:r w:rsidRPr="00576CCB">
        <w:rPr>
          <w:color w:val="000000"/>
        </w:rPr>
        <w:t xml:space="preserve"> </w:t>
      </w:r>
      <w:r>
        <w:rPr>
          <w:color w:val="000000"/>
        </w:rPr>
        <w:t>26. 04. 2021 r. ÷ 11. 06</w:t>
      </w:r>
      <w:r w:rsidRPr="00576CCB">
        <w:rPr>
          <w:color w:val="000000"/>
        </w:rPr>
        <w:t>. 2021 r.</w:t>
      </w:r>
    </w:p>
    <w:p w:rsidR="00ED7058" w:rsidRPr="00ED7058" w:rsidRDefault="00ED7058" w:rsidP="00ED7058">
      <w:pPr>
        <w:pStyle w:val="Akapitzlist"/>
        <w:autoSpaceDE w:val="0"/>
        <w:autoSpaceDN w:val="0"/>
        <w:adjustRightInd w:val="0"/>
        <w:spacing w:after="120"/>
        <w:ind w:left="1069"/>
        <w:contextualSpacing w:val="0"/>
        <w:rPr>
          <w:color w:val="000000"/>
        </w:rPr>
      </w:pPr>
      <w:r>
        <w:rPr>
          <w:color w:val="000000"/>
        </w:rPr>
        <w:lastRenderedPageBreak/>
        <w:t>Semestr 7</w:t>
      </w:r>
      <w:r w:rsidRPr="00576CCB">
        <w:rPr>
          <w:color w:val="000000"/>
        </w:rPr>
        <w:t xml:space="preserve"> </w:t>
      </w:r>
      <w:r>
        <w:rPr>
          <w:color w:val="000000"/>
        </w:rPr>
        <w:t>–</w:t>
      </w:r>
      <w:r w:rsidRPr="00576CCB">
        <w:rPr>
          <w:color w:val="000000"/>
        </w:rPr>
        <w:t xml:space="preserve"> 6 tygodni (240 godz.) </w:t>
      </w:r>
      <w:r>
        <w:rPr>
          <w:color w:val="000000"/>
        </w:rPr>
        <w:t>– w okresie:</w:t>
      </w:r>
      <w:r w:rsidRPr="00576CCB">
        <w:rPr>
          <w:color w:val="000000"/>
        </w:rPr>
        <w:t xml:space="preserve"> </w:t>
      </w:r>
      <w:r>
        <w:rPr>
          <w:color w:val="000000"/>
        </w:rPr>
        <w:t>01</w:t>
      </w:r>
      <w:r w:rsidRPr="00576CCB">
        <w:rPr>
          <w:color w:val="000000"/>
        </w:rPr>
        <w:t>. 1</w:t>
      </w:r>
      <w:r>
        <w:rPr>
          <w:color w:val="000000"/>
        </w:rPr>
        <w:t>2. 2021 r. ÷ 21. 01. 2022</w:t>
      </w:r>
      <w:r w:rsidRPr="00576CCB">
        <w:rPr>
          <w:color w:val="000000"/>
        </w:rPr>
        <w:t xml:space="preserve"> r.</w:t>
      </w:r>
    </w:p>
    <w:p w:rsidR="00664F9F" w:rsidRDefault="00994667" w:rsidP="00D76609">
      <w:pPr>
        <w:pStyle w:val="Tytu"/>
        <w:numPr>
          <w:ilvl w:val="0"/>
          <w:numId w:val="19"/>
        </w:numPr>
        <w:spacing w:after="120"/>
        <w:ind w:left="714" w:hanging="357"/>
        <w:jc w:val="both"/>
        <w:rPr>
          <w:u w:val="none"/>
        </w:rPr>
      </w:pPr>
      <w:r>
        <w:rPr>
          <w:u w:val="none"/>
        </w:rPr>
        <w:t>Przyjmujący na staże</w:t>
      </w:r>
      <w:r w:rsidR="00417B14" w:rsidRPr="005677A4">
        <w:rPr>
          <w:u w:val="none"/>
        </w:rPr>
        <w:t xml:space="preserve"> – małe, ś</w:t>
      </w:r>
      <w:r>
        <w:rPr>
          <w:u w:val="none"/>
        </w:rPr>
        <w:t>rednie lub duże przedsiębiorstwa/</w:t>
      </w:r>
      <w:r w:rsidR="00124AB0">
        <w:rPr>
          <w:u w:val="none"/>
        </w:rPr>
        <w:t>zakł</w:t>
      </w:r>
      <w:r>
        <w:rPr>
          <w:u w:val="none"/>
        </w:rPr>
        <w:t>ady</w:t>
      </w:r>
      <w:r w:rsidR="00417B14" w:rsidRPr="005677A4">
        <w:rPr>
          <w:u w:val="none"/>
        </w:rPr>
        <w:t xml:space="preserve"> </w:t>
      </w:r>
      <w:r w:rsidR="00124AB0">
        <w:rPr>
          <w:u w:val="none"/>
        </w:rPr>
        <w:t>przyjmujące studentów studiów dualnych na staże i zapewniające realizację semestralnych zadań stażowych.</w:t>
      </w:r>
    </w:p>
    <w:p w:rsidR="00DE41EB" w:rsidRPr="00664F9F" w:rsidRDefault="00664F9F" w:rsidP="00D76609">
      <w:pPr>
        <w:pStyle w:val="Tytu"/>
        <w:numPr>
          <w:ilvl w:val="0"/>
          <w:numId w:val="19"/>
        </w:numPr>
        <w:spacing w:after="120"/>
        <w:ind w:left="714" w:hanging="357"/>
        <w:jc w:val="both"/>
        <w:rPr>
          <w:rFonts w:eastAsia="Batang"/>
          <w:u w:val="none"/>
        </w:rPr>
      </w:pPr>
      <w:r w:rsidRPr="00664F9F">
        <w:rPr>
          <w:u w:val="none"/>
        </w:rPr>
        <w:t>Program</w:t>
      </w:r>
      <w:r w:rsidR="00124AB0">
        <w:rPr>
          <w:u w:val="none"/>
        </w:rPr>
        <w:t>y</w:t>
      </w:r>
      <w:r w:rsidRPr="00664F9F">
        <w:rPr>
          <w:u w:val="none"/>
        </w:rPr>
        <w:t xml:space="preserve"> </w:t>
      </w:r>
      <w:r w:rsidR="00124AB0">
        <w:rPr>
          <w:u w:val="none"/>
        </w:rPr>
        <w:t>staży</w:t>
      </w:r>
      <w:r w:rsidRPr="00664F9F">
        <w:rPr>
          <w:u w:val="none"/>
        </w:rPr>
        <w:t xml:space="preserve"> </w:t>
      </w:r>
      <w:r w:rsidR="005249A6" w:rsidRPr="00664F9F">
        <w:rPr>
          <w:u w:val="none"/>
        </w:rPr>
        <w:t xml:space="preserve">– dokument </w:t>
      </w:r>
      <w:r w:rsidR="005249A6">
        <w:rPr>
          <w:u w:val="none"/>
        </w:rPr>
        <w:t>określający s</w:t>
      </w:r>
      <w:r w:rsidR="005249A6" w:rsidRPr="005249A6">
        <w:rPr>
          <w:u w:val="none"/>
        </w:rPr>
        <w:t xml:space="preserve">emestralne zadania stażowe </w:t>
      </w:r>
      <w:r w:rsidR="005249A6">
        <w:rPr>
          <w:u w:val="none"/>
        </w:rPr>
        <w:t>realizowane</w:t>
      </w:r>
      <w:r w:rsidR="00124AB0">
        <w:rPr>
          <w:u w:val="none"/>
        </w:rPr>
        <w:t xml:space="preserve"> </w:t>
      </w:r>
      <w:r w:rsidR="00124AB0" w:rsidRPr="00124AB0">
        <w:rPr>
          <w:u w:val="none"/>
        </w:rPr>
        <w:t>w kolejnych semestrach; 3, 4, 5, 6, 7 studiów dualnych</w:t>
      </w:r>
      <w:r w:rsidR="005249A6">
        <w:rPr>
          <w:u w:val="none"/>
        </w:rPr>
        <w:t>,</w:t>
      </w:r>
      <w:r w:rsidR="00124AB0" w:rsidRPr="00124AB0">
        <w:rPr>
          <w:u w:val="none"/>
        </w:rPr>
        <w:t xml:space="preserve"> </w:t>
      </w:r>
      <w:r w:rsidRPr="00664F9F">
        <w:rPr>
          <w:u w:val="none"/>
        </w:rPr>
        <w:t xml:space="preserve">opracowany </w:t>
      </w:r>
      <w:r w:rsidR="005249A6">
        <w:rPr>
          <w:u w:val="none"/>
        </w:rPr>
        <w:t>oddzielnie dla kierunków studiów: Elektronika i Telekomunikacja oraz Mechatronika</w:t>
      </w:r>
      <w:r>
        <w:rPr>
          <w:u w:val="none"/>
        </w:rPr>
        <w:t>;</w:t>
      </w:r>
    </w:p>
    <w:p w:rsidR="00901DE4" w:rsidRPr="00866017" w:rsidRDefault="004D4DC9" w:rsidP="00D76609">
      <w:pPr>
        <w:pStyle w:val="Tytu"/>
        <w:numPr>
          <w:ilvl w:val="0"/>
          <w:numId w:val="19"/>
        </w:numPr>
        <w:spacing w:after="120"/>
        <w:ind w:left="714" w:hanging="357"/>
        <w:jc w:val="both"/>
        <w:rPr>
          <w:u w:val="none"/>
        </w:rPr>
      </w:pPr>
      <w:r w:rsidRPr="00DE41EB">
        <w:rPr>
          <w:rFonts w:eastAsia="Batang"/>
          <w:u w:val="none"/>
        </w:rPr>
        <w:t>Realizator projektu – Państwowa Wyższa Szkoła Zawodowa w Tarnowie</w:t>
      </w:r>
      <w:r w:rsidR="0053178B">
        <w:rPr>
          <w:rFonts w:eastAsia="Batang"/>
          <w:u w:val="none"/>
        </w:rPr>
        <w:t>;</w:t>
      </w:r>
    </w:p>
    <w:p w:rsidR="00866017" w:rsidRPr="0053178B" w:rsidRDefault="00866017" w:rsidP="00D76609">
      <w:pPr>
        <w:pStyle w:val="Tytu"/>
        <w:numPr>
          <w:ilvl w:val="0"/>
          <w:numId w:val="19"/>
        </w:numPr>
        <w:spacing w:after="120"/>
        <w:ind w:left="714" w:hanging="357"/>
        <w:jc w:val="both"/>
        <w:rPr>
          <w:u w:val="none"/>
        </w:rPr>
      </w:pPr>
      <w:r>
        <w:rPr>
          <w:rFonts w:eastAsia="Batang"/>
          <w:u w:val="none"/>
        </w:rPr>
        <w:t xml:space="preserve">Student-Kandydat – student ubiegający się o </w:t>
      </w:r>
      <w:r w:rsidR="005249A6">
        <w:rPr>
          <w:rFonts w:eastAsia="Batang"/>
          <w:u w:val="none"/>
        </w:rPr>
        <w:t>przyjęcie na studia dualne</w:t>
      </w:r>
      <w:r w:rsidR="00F14427">
        <w:rPr>
          <w:rFonts w:eastAsia="Batang"/>
          <w:u w:val="none"/>
        </w:rPr>
        <w:t>;</w:t>
      </w:r>
    </w:p>
    <w:p w:rsidR="001C69F8" w:rsidRDefault="005249A6" w:rsidP="001C69F8">
      <w:pPr>
        <w:pStyle w:val="Tytu"/>
        <w:numPr>
          <w:ilvl w:val="0"/>
          <w:numId w:val="19"/>
        </w:numPr>
        <w:spacing w:after="120"/>
        <w:ind w:left="714" w:hanging="357"/>
        <w:jc w:val="both"/>
        <w:rPr>
          <w:u w:val="none"/>
        </w:rPr>
      </w:pPr>
      <w:r>
        <w:rPr>
          <w:rFonts w:eastAsia="Batang"/>
          <w:u w:val="none"/>
        </w:rPr>
        <w:t>Student studiów dualnych</w:t>
      </w:r>
      <w:r w:rsidR="0053178B">
        <w:rPr>
          <w:rFonts w:eastAsia="Batang"/>
          <w:u w:val="none"/>
        </w:rPr>
        <w:t xml:space="preserve"> – </w:t>
      </w:r>
      <w:r w:rsidR="00803B43">
        <w:rPr>
          <w:rFonts w:eastAsia="Batang"/>
          <w:u w:val="none"/>
        </w:rPr>
        <w:t>s</w:t>
      </w:r>
      <w:r w:rsidR="00F345BE">
        <w:rPr>
          <w:rFonts w:eastAsia="Batang"/>
          <w:u w:val="none"/>
        </w:rPr>
        <w:t>tudent</w:t>
      </w:r>
      <w:r w:rsidR="0053178B">
        <w:rPr>
          <w:rFonts w:eastAsia="Batang"/>
          <w:u w:val="none"/>
        </w:rPr>
        <w:t>, który w procesie rekru</w:t>
      </w:r>
      <w:r>
        <w:rPr>
          <w:rFonts w:eastAsia="Batang"/>
          <w:u w:val="none"/>
        </w:rPr>
        <w:t xml:space="preserve">tacji został zakwalifikowany na studia dualne na kierunkach: </w:t>
      </w:r>
      <w:r w:rsidRPr="005249A6">
        <w:rPr>
          <w:rFonts w:eastAsia="Batang"/>
          <w:u w:val="none"/>
        </w:rPr>
        <w:t xml:space="preserve">Elektronika i Telekomunikacja </w:t>
      </w:r>
      <w:r>
        <w:rPr>
          <w:rFonts w:eastAsia="Batang"/>
          <w:u w:val="none"/>
        </w:rPr>
        <w:t>lub</w:t>
      </w:r>
      <w:r w:rsidRPr="005249A6">
        <w:rPr>
          <w:rFonts w:eastAsia="Batang"/>
          <w:u w:val="none"/>
        </w:rPr>
        <w:t xml:space="preserve"> Mechatronika</w:t>
      </w:r>
      <w:r w:rsidR="0053178B">
        <w:rPr>
          <w:rFonts w:eastAsia="Batang"/>
          <w:u w:val="none"/>
        </w:rPr>
        <w:t>;</w:t>
      </w:r>
    </w:p>
    <w:p w:rsidR="001C69F8" w:rsidRPr="001C69F8" w:rsidRDefault="001C69F8" w:rsidP="001C69F8">
      <w:pPr>
        <w:pStyle w:val="Tytu"/>
        <w:numPr>
          <w:ilvl w:val="0"/>
          <w:numId w:val="19"/>
        </w:numPr>
        <w:spacing w:after="120"/>
        <w:ind w:left="714" w:hanging="357"/>
        <w:jc w:val="both"/>
        <w:rPr>
          <w:u w:val="none"/>
        </w:rPr>
      </w:pPr>
      <w:r>
        <w:rPr>
          <w:u w:val="none"/>
        </w:rPr>
        <w:t>Student-</w:t>
      </w:r>
      <w:r w:rsidRPr="001C69F8">
        <w:rPr>
          <w:u w:val="none"/>
        </w:rPr>
        <w:t>Stażysta</w:t>
      </w:r>
      <w:r w:rsidR="00B04C70">
        <w:rPr>
          <w:rFonts w:eastAsia="Batang"/>
          <w:u w:val="none"/>
        </w:rPr>
        <w:t xml:space="preserve"> – </w:t>
      </w:r>
      <w:r w:rsidRPr="001C69F8">
        <w:rPr>
          <w:u w:val="none"/>
        </w:rPr>
        <w:t>student studiów dualnych</w:t>
      </w:r>
      <w:r w:rsidR="00B04C70">
        <w:rPr>
          <w:u w:val="none"/>
        </w:rPr>
        <w:t xml:space="preserve"> odbywający staże u Przyjmującego na staże w ramach programu SSD;</w:t>
      </w:r>
    </w:p>
    <w:p w:rsidR="00CF698E" w:rsidRPr="00901DE4" w:rsidRDefault="00CF698E" w:rsidP="00D76609">
      <w:pPr>
        <w:pStyle w:val="Tytu"/>
        <w:numPr>
          <w:ilvl w:val="0"/>
          <w:numId w:val="19"/>
        </w:numPr>
        <w:spacing w:after="120"/>
        <w:ind w:left="714" w:hanging="357"/>
        <w:jc w:val="both"/>
        <w:rPr>
          <w:u w:val="none"/>
        </w:rPr>
      </w:pPr>
      <w:r>
        <w:rPr>
          <w:rFonts w:eastAsia="Batang"/>
          <w:u w:val="none"/>
        </w:rPr>
        <w:t xml:space="preserve">Stypendium za </w:t>
      </w:r>
      <w:r w:rsidR="005249A6">
        <w:rPr>
          <w:rFonts w:eastAsia="Batang"/>
          <w:u w:val="none"/>
        </w:rPr>
        <w:t>staż</w:t>
      </w:r>
      <w:r>
        <w:rPr>
          <w:rFonts w:eastAsia="Batang"/>
          <w:u w:val="none"/>
        </w:rPr>
        <w:t xml:space="preserve"> – s</w:t>
      </w:r>
      <w:r w:rsidR="00D76609">
        <w:rPr>
          <w:rFonts w:eastAsia="Batang"/>
          <w:u w:val="none"/>
        </w:rPr>
        <w:t>typendium wypłacane Studentowi studiów dualnych</w:t>
      </w:r>
      <w:r>
        <w:rPr>
          <w:rFonts w:eastAsia="Batang"/>
          <w:u w:val="none"/>
        </w:rPr>
        <w:t xml:space="preserve"> na warunkach określonych w Umowie </w:t>
      </w:r>
      <w:r w:rsidR="00CA6E55">
        <w:rPr>
          <w:rFonts w:eastAsia="Batang"/>
          <w:u w:val="none"/>
        </w:rPr>
        <w:t xml:space="preserve">na </w:t>
      </w:r>
      <w:r w:rsidR="00194E5A">
        <w:rPr>
          <w:rFonts w:eastAsia="Batang"/>
          <w:u w:val="none"/>
        </w:rPr>
        <w:t xml:space="preserve">realizację </w:t>
      </w:r>
      <w:r w:rsidR="00D76609">
        <w:rPr>
          <w:rFonts w:eastAsia="Batang"/>
          <w:u w:val="none"/>
        </w:rPr>
        <w:t>Programu SSD</w:t>
      </w:r>
      <w:r w:rsidR="00F14427">
        <w:rPr>
          <w:rFonts w:eastAsia="Batang"/>
          <w:u w:val="none"/>
        </w:rPr>
        <w:t>;</w:t>
      </w:r>
    </w:p>
    <w:p w:rsidR="00901DE4" w:rsidRDefault="00901DE4" w:rsidP="00D76609">
      <w:pPr>
        <w:pStyle w:val="Tytu"/>
        <w:numPr>
          <w:ilvl w:val="0"/>
          <w:numId w:val="19"/>
        </w:numPr>
        <w:spacing w:after="120"/>
        <w:ind w:left="714" w:hanging="357"/>
        <w:jc w:val="both"/>
        <w:rPr>
          <w:u w:val="none"/>
        </w:rPr>
      </w:pPr>
      <w:r w:rsidRPr="00DE41EB">
        <w:rPr>
          <w:u w:val="none"/>
        </w:rPr>
        <w:t xml:space="preserve">Umowa </w:t>
      </w:r>
      <w:r w:rsidR="002C1B5B">
        <w:rPr>
          <w:u w:val="none"/>
        </w:rPr>
        <w:t xml:space="preserve">na </w:t>
      </w:r>
      <w:r w:rsidR="00CA6E55">
        <w:rPr>
          <w:u w:val="none"/>
        </w:rPr>
        <w:t xml:space="preserve">realizację Programu </w:t>
      </w:r>
      <w:r w:rsidR="00D76609">
        <w:rPr>
          <w:u w:val="none"/>
        </w:rPr>
        <w:t>SSD</w:t>
      </w:r>
      <w:r w:rsidR="002C1B5B">
        <w:rPr>
          <w:u w:val="none"/>
        </w:rPr>
        <w:t xml:space="preserve"> </w:t>
      </w:r>
      <w:r w:rsidRPr="00DE41EB">
        <w:rPr>
          <w:u w:val="none"/>
        </w:rPr>
        <w:t>– dokument zawarty pomiędzy Realizatorem projektu a St</w:t>
      </w:r>
      <w:r w:rsidR="00D76609">
        <w:rPr>
          <w:u w:val="none"/>
        </w:rPr>
        <w:t>udentem studiów dualnych</w:t>
      </w:r>
      <w:r w:rsidRPr="00DE41EB">
        <w:rPr>
          <w:u w:val="none"/>
        </w:rPr>
        <w:t xml:space="preserve">, określający szczegółowe zasady odbywania </w:t>
      </w:r>
      <w:r w:rsidR="00D76609">
        <w:rPr>
          <w:u w:val="none"/>
        </w:rPr>
        <w:t xml:space="preserve">staży </w:t>
      </w:r>
      <w:r w:rsidR="00D76609" w:rsidRPr="00D76609">
        <w:rPr>
          <w:u w:val="none"/>
        </w:rPr>
        <w:t>w kolejnych semestrach; 3, 4, 5, 6, 7 studiów dualnych</w:t>
      </w:r>
      <w:r w:rsidR="00D76609">
        <w:rPr>
          <w:u w:val="none"/>
        </w:rPr>
        <w:t>,  w ramach Programu SSD</w:t>
      </w:r>
      <w:r w:rsidRPr="00DE41EB">
        <w:rPr>
          <w:u w:val="none"/>
        </w:rPr>
        <w:t xml:space="preserve">, prawa i obowiązki stron, miejsce odbywania </w:t>
      </w:r>
      <w:r w:rsidR="00D76609">
        <w:rPr>
          <w:u w:val="none"/>
        </w:rPr>
        <w:t>staży</w:t>
      </w:r>
      <w:r w:rsidRPr="00DE41EB">
        <w:rPr>
          <w:u w:val="none"/>
        </w:rPr>
        <w:t xml:space="preserve"> i wysokość </w:t>
      </w:r>
      <w:r w:rsidR="00DC5216">
        <w:rPr>
          <w:u w:val="none"/>
        </w:rPr>
        <w:t xml:space="preserve">stypendium za </w:t>
      </w:r>
      <w:r w:rsidR="00D76609" w:rsidRPr="00D76609">
        <w:rPr>
          <w:u w:val="none"/>
        </w:rPr>
        <w:t>realizację Programu SSD</w:t>
      </w:r>
      <w:r w:rsidR="00D76609">
        <w:rPr>
          <w:u w:val="none"/>
        </w:rPr>
        <w:t>.</w:t>
      </w:r>
      <w:r w:rsidR="00F14427">
        <w:rPr>
          <w:u w:val="none"/>
        </w:rPr>
        <w:t>.</w:t>
      </w:r>
    </w:p>
    <w:p w:rsidR="004D4DC9" w:rsidRPr="00DE41EB" w:rsidRDefault="004D4DC9" w:rsidP="00E91E87">
      <w:pPr>
        <w:pStyle w:val="Tytu"/>
        <w:ind w:left="360"/>
        <w:rPr>
          <w:color w:val="0000FF"/>
          <w:u w:val="none"/>
        </w:rPr>
      </w:pPr>
    </w:p>
    <w:p w:rsidR="004D4DC9" w:rsidRPr="006B4F33" w:rsidRDefault="004D4DC9" w:rsidP="00FF384B">
      <w:pPr>
        <w:pStyle w:val="Tytu"/>
        <w:spacing w:after="120"/>
        <w:ind w:left="357"/>
        <w:rPr>
          <w:rFonts w:eastAsia="Batang"/>
          <w:b/>
          <w:bCs/>
          <w:u w:val="none"/>
        </w:rPr>
      </w:pPr>
      <w:r w:rsidRPr="006B4F33">
        <w:rPr>
          <w:rFonts w:eastAsia="Batang"/>
          <w:b/>
          <w:bCs/>
          <w:u w:val="none"/>
        </w:rPr>
        <w:t>§ 3</w:t>
      </w:r>
    </w:p>
    <w:p w:rsidR="004D4DC9" w:rsidRPr="00602EED" w:rsidRDefault="004D4DC9" w:rsidP="00602EED">
      <w:pPr>
        <w:pStyle w:val="Tytu"/>
        <w:rPr>
          <w:bCs/>
          <w:u w:val="none"/>
        </w:rPr>
      </w:pPr>
      <w:r w:rsidRPr="006B4F33">
        <w:rPr>
          <w:rFonts w:eastAsia="Batang"/>
          <w:b/>
          <w:bCs/>
          <w:u w:val="none"/>
        </w:rPr>
        <w:t xml:space="preserve">Cele </w:t>
      </w:r>
      <w:r w:rsidR="00AE4A8B" w:rsidRPr="006B4F33">
        <w:rPr>
          <w:b/>
          <w:bCs/>
          <w:u w:val="none"/>
        </w:rPr>
        <w:t>projektu</w:t>
      </w:r>
    </w:p>
    <w:p w:rsidR="00FF384B" w:rsidRPr="00FF384B" w:rsidRDefault="00FF384B" w:rsidP="00FF384B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before="120"/>
        <w:ind w:left="357" w:hanging="357"/>
        <w:contextualSpacing/>
        <w:jc w:val="both"/>
        <w:rPr>
          <w:rFonts w:eastAsiaTheme="minorHAnsi"/>
          <w:color w:val="000000"/>
          <w:lang w:eastAsia="en-US"/>
        </w:rPr>
      </w:pPr>
      <w:r w:rsidRPr="00FF384B">
        <w:rPr>
          <w:rFonts w:eastAsia="SimSun"/>
          <w:color w:val="333333"/>
          <w:kern w:val="2"/>
          <w:lang w:eastAsia="zh-CN" w:bidi="hi-IN"/>
        </w:rPr>
        <w:t>Głównym celem realizowanego projektu jest</w:t>
      </w:r>
      <w:r w:rsidRPr="00FF384B">
        <w:rPr>
          <w:rFonts w:eastAsia="SimSun"/>
          <w:color w:val="00000A"/>
          <w:kern w:val="2"/>
          <w:lang w:eastAsia="zh-CN" w:bidi="hi-IN"/>
        </w:rPr>
        <w:t xml:space="preserve"> </w:t>
      </w:r>
      <w:r w:rsidRPr="00FF384B">
        <w:rPr>
          <w:rFonts w:eastAsia="SimSun"/>
          <w:color w:val="333333"/>
          <w:kern w:val="2"/>
          <w:lang w:eastAsia="zh-CN" w:bidi="hi-IN"/>
        </w:rPr>
        <w:t xml:space="preserve">lepsze dostosowanie kompetencji absolwentów do wymagań związanych z pracą wykonywaną w określonych zawodach, zdobycie pożądanych praktycznych kompetencji i umiejętności zawodowych związanych z bezpośrednio wykonywanym zawodem, poprzez wdrożenie wysokiej jakości programu stażowego. </w:t>
      </w:r>
      <w:r w:rsidRPr="00FF384B">
        <w:rPr>
          <w:rFonts w:eastAsiaTheme="minorHAnsi"/>
          <w:color w:val="000000"/>
          <w:lang w:eastAsia="en-US"/>
        </w:rPr>
        <w:t xml:space="preserve">Studia dualne wychodzą naprzeciw  narastającym oczekiwaniom ze strony pracodawców wobec kompetencji przyszłych pracowników, pozwalających na szybką ich adaptację do nowych wyzwań i zadań zawodowych w zakresie praktycznych umiejętności związanych z bezpośrednio wykonywanym zawodem, kreatywności, innowacyjności, czy gotowości na nowe wyzwania, a także kompetencji społecznych, takich jak: komunikatywność, umiejętność pracy w zespole czy umiejętność autoprezentacji. </w:t>
      </w:r>
    </w:p>
    <w:p w:rsidR="00FF384B" w:rsidRPr="00FF384B" w:rsidRDefault="00FF384B" w:rsidP="00FF384B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before="120" w:after="120"/>
        <w:ind w:left="357" w:hanging="357"/>
        <w:jc w:val="both"/>
        <w:rPr>
          <w:rFonts w:eastAsiaTheme="minorHAnsi"/>
          <w:color w:val="000000"/>
          <w:lang w:eastAsia="en-US"/>
        </w:rPr>
      </w:pPr>
      <w:r w:rsidRPr="00FF384B">
        <w:rPr>
          <w:rFonts w:eastAsiaTheme="minorHAnsi"/>
          <w:color w:val="000000"/>
          <w:lang w:eastAsia="en-US"/>
        </w:rPr>
        <w:t>Studia dualne,</w:t>
      </w:r>
      <w:r w:rsidRPr="00FF384B">
        <w:rPr>
          <w:rFonts w:ascii="Calibri" w:eastAsia="SimSun" w:hAnsi="Calibri" w:cs="Mangal"/>
          <w:color w:val="00000A"/>
          <w:kern w:val="2"/>
          <w:sz w:val="22"/>
          <w:lang w:eastAsia="zh-CN" w:bidi="hi-IN"/>
        </w:rPr>
        <w:t xml:space="preserve"> </w:t>
      </w:r>
      <w:r w:rsidRPr="00FF384B">
        <w:rPr>
          <w:rFonts w:eastAsiaTheme="minorHAnsi"/>
          <w:color w:val="000000"/>
          <w:lang w:eastAsia="en-US"/>
        </w:rPr>
        <w:t>poprzez wdrożenie wysokiej jakości programu stażowego we współpracy z pracodawcami, pozwalają osiągnąć między innymi następujące cele:</w:t>
      </w:r>
    </w:p>
    <w:p w:rsidR="00FF384B" w:rsidRPr="00FF384B" w:rsidRDefault="00FF384B" w:rsidP="00FF384B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120"/>
        <w:ind w:left="714" w:hanging="357"/>
        <w:jc w:val="both"/>
        <w:rPr>
          <w:rFonts w:eastAsiaTheme="minorHAnsi"/>
          <w:color w:val="000000"/>
          <w:lang w:eastAsia="en-US"/>
        </w:rPr>
      </w:pPr>
      <w:r w:rsidRPr="00FF384B">
        <w:rPr>
          <w:rFonts w:eastAsiaTheme="minorHAnsi"/>
          <w:color w:val="000000"/>
          <w:lang w:eastAsia="en-US"/>
        </w:rPr>
        <w:t>przygotowanie studentów do pracy zawodowej poprzez osiągnięcie efektów uczenia się z zakresu umiejętności i kompetencji społecznych w wyniku wykonywania konkretnych zadań w rzeczywistym środowisku pracy,</w:t>
      </w:r>
    </w:p>
    <w:p w:rsidR="00FF384B" w:rsidRPr="00FF384B" w:rsidRDefault="00FF384B" w:rsidP="00FF384B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120"/>
        <w:ind w:left="714" w:hanging="357"/>
        <w:jc w:val="both"/>
        <w:rPr>
          <w:rFonts w:eastAsiaTheme="minorHAnsi"/>
          <w:color w:val="000000"/>
          <w:lang w:eastAsia="en-US"/>
        </w:rPr>
      </w:pPr>
      <w:r w:rsidRPr="00FF384B">
        <w:rPr>
          <w:rFonts w:eastAsiaTheme="minorHAnsi"/>
          <w:color w:val="000000"/>
          <w:lang w:eastAsia="en-US"/>
        </w:rPr>
        <w:t>praktyczne poznanie nowoczesnych procesów technologicznych oraz wsparcia komputerowego tych procesów,</w:t>
      </w:r>
    </w:p>
    <w:p w:rsidR="00FF384B" w:rsidRPr="00FF384B" w:rsidRDefault="00FF384B" w:rsidP="00FF384B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120"/>
        <w:ind w:left="714" w:hanging="357"/>
        <w:jc w:val="both"/>
        <w:rPr>
          <w:rFonts w:eastAsiaTheme="minorHAnsi"/>
          <w:color w:val="000000"/>
          <w:lang w:eastAsia="en-US"/>
        </w:rPr>
      </w:pPr>
      <w:r w:rsidRPr="00FF384B">
        <w:rPr>
          <w:rFonts w:eastAsiaTheme="minorHAnsi"/>
          <w:color w:val="000000"/>
          <w:lang w:eastAsia="en-US"/>
        </w:rPr>
        <w:lastRenderedPageBreak/>
        <w:t>poznanie cyklu życia systemów stosowanych w przedsiębiorstwie,</w:t>
      </w:r>
    </w:p>
    <w:p w:rsidR="00FF384B" w:rsidRPr="00FF384B" w:rsidRDefault="00FF384B" w:rsidP="00FF384B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120"/>
        <w:ind w:left="714" w:hanging="357"/>
        <w:jc w:val="both"/>
        <w:rPr>
          <w:rFonts w:eastAsiaTheme="minorHAnsi"/>
          <w:color w:val="000000"/>
          <w:lang w:eastAsia="en-US"/>
        </w:rPr>
      </w:pPr>
      <w:r w:rsidRPr="00FF384B">
        <w:rPr>
          <w:rFonts w:eastAsiaTheme="minorHAnsi"/>
          <w:color w:val="000000"/>
          <w:lang w:eastAsia="en-US"/>
        </w:rPr>
        <w:t>opanowanie obsługi urządzeń stosowanych w procesie produkcji,</w:t>
      </w:r>
    </w:p>
    <w:p w:rsidR="00FF384B" w:rsidRPr="00FF384B" w:rsidRDefault="00FF384B" w:rsidP="00FF384B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120"/>
        <w:ind w:left="714" w:hanging="357"/>
        <w:jc w:val="both"/>
        <w:rPr>
          <w:rFonts w:eastAsiaTheme="minorHAnsi"/>
          <w:color w:val="000000"/>
          <w:lang w:eastAsia="en-US"/>
        </w:rPr>
      </w:pPr>
      <w:r w:rsidRPr="00FF384B">
        <w:rPr>
          <w:rFonts w:eastAsiaTheme="minorHAnsi"/>
          <w:color w:val="000000"/>
          <w:lang w:eastAsia="en-US"/>
        </w:rPr>
        <w:t>poznanie przepisów prawa w realiach przedsiębiorstwa,</w:t>
      </w:r>
    </w:p>
    <w:p w:rsidR="00FF384B" w:rsidRPr="00FF384B" w:rsidRDefault="00FF384B" w:rsidP="00FF384B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120"/>
        <w:ind w:left="714" w:hanging="357"/>
        <w:jc w:val="both"/>
        <w:rPr>
          <w:rFonts w:eastAsiaTheme="minorHAnsi"/>
          <w:color w:val="000000"/>
          <w:lang w:eastAsia="en-US"/>
        </w:rPr>
      </w:pPr>
      <w:r w:rsidRPr="00FF384B">
        <w:rPr>
          <w:rFonts w:eastAsiaTheme="minorHAnsi"/>
          <w:color w:val="000000"/>
          <w:lang w:eastAsia="en-US"/>
        </w:rPr>
        <w:t xml:space="preserve">umiejętności pracy zespołowej, w szczególności w zespołach projektowych, rozwiązujących problemy techniczno-organizacyjne przedsiębiorstwa, </w:t>
      </w:r>
    </w:p>
    <w:p w:rsidR="00FF384B" w:rsidRPr="00FF384B" w:rsidRDefault="00FF384B" w:rsidP="00FF384B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120"/>
        <w:ind w:left="714" w:hanging="357"/>
        <w:jc w:val="both"/>
        <w:rPr>
          <w:rFonts w:eastAsiaTheme="minorHAnsi"/>
          <w:color w:val="000000"/>
          <w:lang w:eastAsia="en-US"/>
        </w:rPr>
      </w:pPr>
      <w:r w:rsidRPr="00FF384B">
        <w:rPr>
          <w:rFonts w:eastAsiaTheme="minorHAnsi"/>
          <w:color w:val="000000"/>
          <w:lang w:eastAsia="en-US"/>
        </w:rPr>
        <w:t xml:space="preserve">weryfikację nabytej w uczelni wiedzy teoretycznej w warunkach pracy na konkretnych stanowiskach pracy w przedsiębiorstwie, </w:t>
      </w:r>
    </w:p>
    <w:p w:rsidR="00FF384B" w:rsidRPr="00FF384B" w:rsidRDefault="00FF384B" w:rsidP="00FF384B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120"/>
        <w:ind w:left="714" w:hanging="357"/>
        <w:jc w:val="both"/>
        <w:rPr>
          <w:rFonts w:eastAsiaTheme="minorHAnsi"/>
          <w:color w:val="000000"/>
          <w:lang w:eastAsia="en-US"/>
        </w:rPr>
      </w:pPr>
      <w:r w:rsidRPr="00FF384B">
        <w:rPr>
          <w:rFonts w:eastAsiaTheme="minorHAnsi"/>
          <w:color w:val="000000"/>
          <w:lang w:eastAsia="en-US"/>
        </w:rPr>
        <w:t>poznanie istoty i metodologii badań przemysłowych prowadzonych w przedsiębiorstwie,</w:t>
      </w:r>
    </w:p>
    <w:p w:rsidR="00FF384B" w:rsidRPr="00FF384B" w:rsidRDefault="00FF384B" w:rsidP="00FF384B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120"/>
        <w:ind w:left="714" w:hanging="357"/>
        <w:jc w:val="both"/>
        <w:rPr>
          <w:rFonts w:eastAsiaTheme="minorHAnsi"/>
          <w:color w:val="000000"/>
          <w:lang w:eastAsia="en-US"/>
        </w:rPr>
      </w:pPr>
      <w:r w:rsidRPr="00FF384B">
        <w:rPr>
          <w:rFonts w:eastAsiaTheme="minorHAnsi"/>
          <w:color w:val="000000"/>
          <w:lang w:eastAsia="en-US"/>
        </w:rPr>
        <w:t xml:space="preserve">wykształcenie umiejętności myślenia przedsiębiorczego i innowacyjnego, </w:t>
      </w:r>
    </w:p>
    <w:p w:rsidR="003F44EF" w:rsidRPr="00F75F62" w:rsidRDefault="00FF384B" w:rsidP="007F77D2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120"/>
        <w:ind w:left="714" w:hanging="357"/>
        <w:jc w:val="both"/>
        <w:rPr>
          <w:rFonts w:eastAsiaTheme="minorHAnsi"/>
          <w:color w:val="000000"/>
          <w:lang w:eastAsia="en-US"/>
        </w:rPr>
      </w:pPr>
      <w:r w:rsidRPr="00FF384B">
        <w:rPr>
          <w:rFonts w:eastAsiaTheme="minorHAnsi"/>
          <w:color w:val="000000"/>
          <w:lang w:eastAsia="en-US"/>
        </w:rPr>
        <w:t xml:space="preserve">włączenie się do prac rozwojowych przedsiębiorstwa poprzez podjęcie się rozwiązania zidentyfikowanego problemu przedsiębiorstwa w ramach aplikacyjnej pracy dyplomowej, realizowanej z udziałem zasobów kadrowych i infrastrukturalnych przedsiębiorstwa i uczelni. </w:t>
      </w:r>
    </w:p>
    <w:p w:rsidR="00961B74" w:rsidRPr="00DE41EB" w:rsidRDefault="00961B74" w:rsidP="007F77D2">
      <w:pPr>
        <w:pStyle w:val="Tytu"/>
        <w:jc w:val="both"/>
        <w:rPr>
          <w:u w:val="none"/>
        </w:rPr>
      </w:pPr>
    </w:p>
    <w:p w:rsidR="004D4DC9" w:rsidRDefault="004D4DC9" w:rsidP="00806392">
      <w:pPr>
        <w:pStyle w:val="Tytu"/>
        <w:rPr>
          <w:b/>
          <w:bCs/>
          <w:u w:val="none"/>
        </w:rPr>
      </w:pPr>
      <w:r w:rsidRPr="00DE41EB">
        <w:rPr>
          <w:b/>
          <w:bCs/>
          <w:u w:val="none"/>
        </w:rPr>
        <w:t>II</w:t>
      </w:r>
      <w:r w:rsidR="002E3430">
        <w:rPr>
          <w:b/>
          <w:bCs/>
          <w:u w:val="none"/>
        </w:rPr>
        <w:t>.</w:t>
      </w:r>
      <w:r w:rsidRPr="00DE41EB">
        <w:rPr>
          <w:b/>
          <w:bCs/>
          <w:u w:val="none"/>
        </w:rPr>
        <w:t xml:space="preserve"> ZASADY </w:t>
      </w:r>
      <w:r w:rsidR="00F75F62">
        <w:rPr>
          <w:b/>
          <w:bCs/>
          <w:u w:val="none"/>
        </w:rPr>
        <w:t xml:space="preserve">UDZIAŁU </w:t>
      </w:r>
      <w:r w:rsidR="00F75F62" w:rsidRPr="00F75F62">
        <w:rPr>
          <w:b/>
          <w:bCs/>
          <w:u w:val="none"/>
        </w:rPr>
        <w:t>PODMIOTÓW/PRACODAWCÓW</w:t>
      </w:r>
      <w:r w:rsidR="00F75F62" w:rsidRPr="007C07A0">
        <w:rPr>
          <w:b/>
          <w:bCs/>
          <w:u w:val="none"/>
        </w:rPr>
        <w:t xml:space="preserve"> </w:t>
      </w:r>
      <w:r w:rsidR="007C07A0" w:rsidRPr="007C07A0">
        <w:rPr>
          <w:b/>
          <w:bCs/>
          <w:u w:val="none"/>
        </w:rPr>
        <w:t>-</w:t>
      </w:r>
      <w:r w:rsidR="007C07A0">
        <w:rPr>
          <w:b/>
          <w:bCs/>
          <w:u w:val="none"/>
        </w:rPr>
        <w:t xml:space="preserve"> </w:t>
      </w:r>
      <w:r w:rsidR="00F75F62">
        <w:rPr>
          <w:b/>
          <w:bCs/>
          <w:u w:val="none"/>
        </w:rPr>
        <w:t xml:space="preserve">UCZESTNIKÓW </w:t>
      </w:r>
      <w:r w:rsidR="00307BD3">
        <w:rPr>
          <w:b/>
          <w:bCs/>
          <w:u w:val="none"/>
        </w:rPr>
        <w:t>PROJEKTU</w:t>
      </w:r>
      <w:r w:rsidR="00394454">
        <w:rPr>
          <w:b/>
          <w:bCs/>
          <w:u w:val="none"/>
        </w:rPr>
        <w:t xml:space="preserve"> </w:t>
      </w:r>
    </w:p>
    <w:p w:rsidR="00577E9A" w:rsidRDefault="00577E9A" w:rsidP="00806392">
      <w:pPr>
        <w:pStyle w:val="Tytu"/>
        <w:rPr>
          <w:b/>
          <w:bCs/>
          <w:u w:val="none"/>
        </w:rPr>
      </w:pPr>
    </w:p>
    <w:p w:rsidR="007C07A0" w:rsidRDefault="007C07A0" w:rsidP="007C07A0">
      <w:pPr>
        <w:autoSpaceDE w:val="0"/>
        <w:autoSpaceDN w:val="0"/>
        <w:adjustRightInd w:val="0"/>
        <w:spacing w:after="12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§ 4</w:t>
      </w:r>
    </w:p>
    <w:p w:rsidR="007C07A0" w:rsidRDefault="007C07A0" w:rsidP="00602EED">
      <w:pPr>
        <w:autoSpaceDE w:val="0"/>
        <w:autoSpaceDN w:val="0"/>
        <w:adjustRightInd w:val="0"/>
        <w:spacing w:after="12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Informacja o naborze</w:t>
      </w:r>
    </w:p>
    <w:p w:rsidR="007C07A0" w:rsidRPr="00E63999" w:rsidRDefault="007C07A0" w:rsidP="008E5745">
      <w:pPr>
        <w:pStyle w:val="Akapitzlist"/>
        <w:numPr>
          <w:ilvl w:val="0"/>
          <w:numId w:val="33"/>
        </w:numPr>
        <w:autoSpaceDE w:val="0"/>
        <w:autoSpaceDN w:val="0"/>
        <w:adjustRightInd w:val="0"/>
        <w:ind w:left="357" w:hanging="357"/>
        <w:contextualSpacing w:val="0"/>
        <w:jc w:val="both"/>
        <w:rPr>
          <w:color w:val="000000"/>
        </w:rPr>
      </w:pPr>
      <w:r w:rsidRPr="00E63999">
        <w:rPr>
          <w:color w:val="000000"/>
        </w:rPr>
        <w:t>W celu zapewnienia równego dost</w:t>
      </w:r>
      <w:r w:rsidRPr="00E63999">
        <w:rPr>
          <w:rFonts w:ascii="TimesNewRoman" w:hAnsi="TimesNewRoman" w:cs="TimesNewRoman"/>
          <w:color w:val="000000"/>
        </w:rPr>
        <w:t>ę</w:t>
      </w:r>
      <w:r w:rsidRPr="00E63999">
        <w:rPr>
          <w:color w:val="000000"/>
        </w:rPr>
        <w:t>pu do informacji o projekcie oraz zachowania</w:t>
      </w:r>
      <w:r w:rsidR="00E63999">
        <w:rPr>
          <w:color w:val="000000"/>
        </w:rPr>
        <w:t xml:space="preserve"> </w:t>
      </w:r>
      <w:r w:rsidRPr="00E63999">
        <w:rPr>
          <w:color w:val="000000"/>
        </w:rPr>
        <w:t>zasad sprawiedliwego naboru wobec wszystkich zainteresowanych projektem</w:t>
      </w:r>
      <w:r w:rsidR="00E63999">
        <w:rPr>
          <w:color w:val="000000"/>
        </w:rPr>
        <w:t xml:space="preserve"> </w:t>
      </w:r>
      <w:r w:rsidRPr="00E63999">
        <w:rPr>
          <w:color w:val="000000"/>
        </w:rPr>
        <w:t>Podmiotów/Pracodawców PRZYJMUJ</w:t>
      </w:r>
      <w:r w:rsidRPr="00E63999">
        <w:rPr>
          <w:rFonts w:ascii="TimesNewRoman" w:hAnsi="TimesNewRoman" w:cs="TimesNewRoman"/>
          <w:color w:val="000000"/>
        </w:rPr>
        <w:t>Ą</w:t>
      </w:r>
      <w:r w:rsidRPr="00E63999">
        <w:rPr>
          <w:color w:val="000000"/>
        </w:rPr>
        <w:t>CYCH studentów studiów dualnych na  staże w  ramach Programu SSD</w:t>
      </w:r>
      <w:r w:rsidR="00E63999" w:rsidRPr="00E63999">
        <w:rPr>
          <w:color w:val="000000"/>
        </w:rPr>
        <w:t>,</w:t>
      </w:r>
      <w:r w:rsidRPr="00E63999">
        <w:rPr>
          <w:color w:val="000000"/>
        </w:rPr>
        <w:t xml:space="preserve"> Uczelnia podejmuje nast</w:t>
      </w:r>
      <w:r w:rsidRPr="00E63999">
        <w:rPr>
          <w:rFonts w:ascii="TimesNewRoman" w:hAnsi="TimesNewRoman" w:cs="TimesNewRoman"/>
          <w:color w:val="000000"/>
        </w:rPr>
        <w:t>ę</w:t>
      </w:r>
      <w:r w:rsidRPr="00E63999">
        <w:rPr>
          <w:color w:val="000000"/>
        </w:rPr>
        <w:t>puj</w:t>
      </w:r>
      <w:r w:rsidRPr="00E63999">
        <w:rPr>
          <w:rFonts w:ascii="TimesNewRoman" w:hAnsi="TimesNewRoman" w:cs="TimesNewRoman"/>
          <w:color w:val="000000"/>
        </w:rPr>
        <w:t>ą</w:t>
      </w:r>
      <w:r w:rsidRPr="00E63999">
        <w:rPr>
          <w:color w:val="000000"/>
        </w:rPr>
        <w:t>ce działania:</w:t>
      </w:r>
    </w:p>
    <w:p w:rsidR="007C07A0" w:rsidRPr="00E63999" w:rsidRDefault="007C07A0" w:rsidP="008E5745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before="120"/>
        <w:ind w:left="714" w:hanging="357"/>
        <w:contextualSpacing w:val="0"/>
        <w:jc w:val="both"/>
        <w:rPr>
          <w:color w:val="000000"/>
        </w:rPr>
      </w:pPr>
      <w:r w:rsidRPr="00E63999">
        <w:rPr>
          <w:color w:val="000000"/>
        </w:rPr>
        <w:t>zamieszczenie Ogłoszenia o prowadzonym naborze oraz Regulaminu naboru</w:t>
      </w:r>
    </w:p>
    <w:p w:rsidR="00D146B5" w:rsidRPr="00C1325B" w:rsidRDefault="007C07A0" w:rsidP="008E5745">
      <w:pPr>
        <w:pStyle w:val="Akapitzlist"/>
        <w:autoSpaceDE w:val="0"/>
        <w:autoSpaceDN w:val="0"/>
        <w:adjustRightInd w:val="0"/>
        <w:jc w:val="both"/>
        <w:rPr>
          <w:color w:val="000000"/>
        </w:rPr>
      </w:pPr>
      <w:r w:rsidRPr="00E63999">
        <w:rPr>
          <w:color w:val="000000"/>
        </w:rPr>
        <w:t>Podmiotów/Pracodawców PRZYJMUJ</w:t>
      </w:r>
      <w:r w:rsidRPr="00E63999">
        <w:rPr>
          <w:rFonts w:ascii="TimesNewRoman" w:hAnsi="TimesNewRoman" w:cs="TimesNewRoman"/>
          <w:color w:val="000000"/>
        </w:rPr>
        <w:t>Ą</w:t>
      </w:r>
      <w:r w:rsidRPr="00E63999">
        <w:rPr>
          <w:color w:val="000000"/>
        </w:rPr>
        <w:t xml:space="preserve">CYCH </w:t>
      </w:r>
      <w:r w:rsidR="005F77BE" w:rsidRPr="00E63999">
        <w:rPr>
          <w:color w:val="000000"/>
        </w:rPr>
        <w:t xml:space="preserve">studentów studiów dualnych pierwszego stopnia na kierunkach: Elektronika i Telekomunikacja oraz Mechatronika, celu zorganizowania i przeprowadzenia  u Przyjmującego programu Staży na Studiach Dualnych  </w:t>
      </w:r>
      <w:r w:rsidRPr="00E63999">
        <w:rPr>
          <w:color w:val="000000"/>
        </w:rPr>
        <w:t xml:space="preserve"> na stronie Uczelni</w:t>
      </w:r>
      <w:r w:rsidR="00C1325B">
        <w:rPr>
          <w:color w:val="000000"/>
        </w:rPr>
        <w:t xml:space="preserve">: </w:t>
      </w:r>
      <w:hyperlink r:id="rId9" w:history="1">
        <w:r w:rsidR="008D0B44" w:rsidRPr="00602803">
          <w:rPr>
            <w:rStyle w:val="Hipercze"/>
          </w:rPr>
          <w:t>www.pwsztar.edu.pl</w:t>
        </w:r>
      </w:hyperlink>
      <w:r w:rsidR="008D0B44">
        <w:rPr>
          <w:color w:val="0000FF"/>
        </w:rPr>
        <w:t xml:space="preserve"> – </w:t>
      </w:r>
      <w:r w:rsidR="008D0B44" w:rsidRPr="00C1325B">
        <w:t xml:space="preserve">w zakładce </w:t>
      </w:r>
      <w:r w:rsidR="008D0B44" w:rsidRPr="00C1325B">
        <w:rPr>
          <w:b/>
          <w:i/>
        </w:rPr>
        <w:t>Przetargi</w:t>
      </w:r>
      <w:r w:rsidR="00C1325B" w:rsidRPr="00C1325B">
        <w:rPr>
          <w:b/>
        </w:rPr>
        <w:t>.</w:t>
      </w:r>
    </w:p>
    <w:p w:rsidR="00D146B5" w:rsidRDefault="007C07A0" w:rsidP="00D146B5">
      <w:pPr>
        <w:pStyle w:val="Akapitzlist"/>
        <w:autoSpaceDE w:val="0"/>
        <w:autoSpaceDN w:val="0"/>
        <w:adjustRightInd w:val="0"/>
        <w:rPr>
          <w:color w:val="000000"/>
        </w:rPr>
      </w:pPr>
      <w:r w:rsidRPr="00E63999">
        <w:rPr>
          <w:color w:val="000000"/>
        </w:rPr>
        <w:t xml:space="preserve">oraz na stronie </w:t>
      </w:r>
      <w:r w:rsidR="00D146B5">
        <w:rPr>
          <w:color w:val="000000"/>
        </w:rPr>
        <w:t>Instytutu Politechnicznego:</w:t>
      </w:r>
    </w:p>
    <w:p w:rsidR="00C1325B" w:rsidRDefault="007C07A0" w:rsidP="00C13F46">
      <w:pPr>
        <w:pStyle w:val="Akapitzlist"/>
        <w:autoSpaceDE w:val="0"/>
        <w:autoSpaceDN w:val="0"/>
        <w:adjustRightInd w:val="0"/>
        <w:rPr>
          <w:rFonts w:ascii="TimesNewRomanPSMT" w:eastAsia="Calibri" w:hAnsi="TimesNewRomanPSMT" w:cs="TimesNewRomanPSMT"/>
        </w:rPr>
      </w:pPr>
      <w:r w:rsidRPr="00D146B5">
        <w:rPr>
          <w:color w:val="000000"/>
          <w:u w:val="single"/>
        </w:rPr>
        <w:t>(</w:t>
      </w:r>
      <w:hyperlink r:id="rId10" w:history="1">
        <w:r w:rsidR="00D146B5" w:rsidRPr="00921D8C">
          <w:rPr>
            <w:rStyle w:val="Hipercze"/>
          </w:rPr>
          <w:t>https://pwsztar.edu.pl/instytut-politechniczny/elektronika-i-telekomunikacja-studia-dualne/</w:t>
        </w:r>
      </w:hyperlink>
      <w:r w:rsidR="00C13F46">
        <w:rPr>
          <w:color w:val="0000FF"/>
        </w:rPr>
        <w:t xml:space="preserve">  </w:t>
      </w:r>
      <w:r w:rsidR="00D146B5" w:rsidRPr="00C13F46">
        <w:rPr>
          <w:rFonts w:ascii="TimesNewRomanPSMT" w:eastAsiaTheme="minorHAnsi" w:hAnsi="TimesNewRomanPSMT" w:cs="TimesNewRomanPSMT"/>
          <w:lang w:eastAsia="en-US"/>
        </w:rPr>
        <w:t xml:space="preserve">w zakładce </w:t>
      </w:r>
      <w:r w:rsidR="00CE59D1" w:rsidRPr="00C505BE">
        <w:rPr>
          <w:rFonts w:ascii="TimesNewRomanPSMT" w:eastAsia="Calibri" w:hAnsi="TimesNewRomanPSMT" w:cs="TimesNewRomanPSMT"/>
          <w:b/>
          <w:i/>
        </w:rPr>
        <w:t>Regulamin i Harmonogram Staży</w:t>
      </w:r>
      <w:r w:rsidR="00CE59D1" w:rsidRPr="00C505BE">
        <w:rPr>
          <w:rFonts w:ascii="TimesNewRomanPSMT" w:eastAsia="Calibri" w:hAnsi="TimesNewRomanPSMT" w:cs="TimesNewRomanPSMT"/>
        </w:rPr>
        <w:t xml:space="preserve"> </w:t>
      </w:r>
    </w:p>
    <w:p w:rsidR="00D146B5" w:rsidRPr="00C13F46" w:rsidRDefault="00CB0D35" w:rsidP="00C1325B">
      <w:pPr>
        <w:pStyle w:val="Akapitzlist"/>
        <w:autoSpaceDE w:val="0"/>
        <w:autoSpaceDN w:val="0"/>
        <w:adjustRightInd w:val="0"/>
        <w:jc w:val="center"/>
        <w:rPr>
          <w:rFonts w:ascii="TimesNewRomanPSMT" w:eastAsiaTheme="minorHAnsi" w:hAnsi="TimesNewRomanPSMT" w:cs="TimesNewRomanPSMT"/>
          <w:color w:val="0000FF"/>
          <w:lang w:eastAsia="en-US"/>
        </w:rPr>
      </w:pPr>
      <w:r w:rsidRPr="00D146B5">
        <w:t>lub</w:t>
      </w:r>
    </w:p>
    <w:p w:rsidR="007C07A0" w:rsidRPr="00E63999" w:rsidRDefault="007C67E9" w:rsidP="008E5745">
      <w:pPr>
        <w:pStyle w:val="Akapitzlist"/>
        <w:autoSpaceDE w:val="0"/>
        <w:autoSpaceDN w:val="0"/>
        <w:adjustRightInd w:val="0"/>
        <w:contextualSpacing w:val="0"/>
        <w:jc w:val="both"/>
        <w:rPr>
          <w:color w:val="000000"/>
        </w:rPr>
      </w:pPr>
      <w:hyperlink r:id="rId11" w:history="1">
        <w:r w:rsidR="00D146B5" w:rsidRPr="00921D8C">
          <w:rPr>
            <w:rStyle w:val="Hipercze"/>
          </w:rPr>
          <w:t>https://pwsztar.edu.pl/instytut-politechniczny/mechatronika-studia-dualne/</w:t>
        </w:r>
      </w:hyperlink>
      <w:r w:rsidR="00D146B5">
        <w:rPr>
          <w:color w:val="000000"/>
        </w:rPr>
        <w:t xml:space="preserve"> w zakładce </w:t>
      </w:r>
      <w:r w:rsidR="00CE59D1" w:rsidRPr="00C505BE">
        <w:rPr>
          <w:rFonts w:ascii="TimesNewRomanPSMT" w:eastAsia="Calibri" w:hAnsi="TimesNewRomanPSMT" w:cs="TimesNewRomanPSMT"/>
          <w:b/>
          <w:i/>
        </w:rPr>
        <w:t>Regulamin i Harmonogram Staży</w:t>
      </w:r>
      <w:r w:rsidR="00C13F46">
        <w:rPr>
          <w:color w:val="000000"/>
        </w:rPr>
        <w:t>.</w:t>
      </w:r>
    </w:p>
    <w:p w:rsidR="007C07A0" w:rsidRPr="00E63999" w:rsidRDefault="007C07A0" w:rsidP="008E5745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before="120"/>
        <w:ind w:left="714" w:hanging="357"/>
        <w:contextualSpacing w:val="0"/>
        <w:jc w:val="both"/>
        <w:rPr>
          <w:color w:val="000000"/>
        </w:rPr>
      </w:pPr>
      <w:r w:rsidRPr="00E63999">
        <w:rPr>
          <w:color w:val="000000"/>
        </w:rPr>
        <w:t>przesłanie informacji mailowej z linkiem do Ogłoszenia i Regulaminu naboru</w:t>
      </w:r>
      <w:r w:rsidR="00024C6A" w:rsidRPr="00E63999">
        <w:rPr>
          <w:color w:val="000000"/>
        </w:rPr>
        <w:t xml:space="preserve">, </w:t>
      </w:r>
    </w:p>
    <w:p w:rsidR="007C07A0" w:rsidRPr="00E63999" w:rsidRDefault="007C07A0" w:rsidP="008E5745">
      <w:pPr>
        <w:pStyle w:val="Akapitzlist"/>
        <w:autoSpaceDE w:val="0"/>
        <w:autoSpaceDN w:val="0"/>
        <w:adjustRightInd w:val="0"/>
        <w:jc w:val="both"/>
        <w:rPr>
          <w:color w:val="000000"/>
        </w:rPr>
      </w:pPr>
      <w:r w:rsidRPr="00E63999">
        <w:rPr>
          <w:color w:val="000000"/>
        </w:rPr>
        <w:t>zamieszczonych na stronach www Uczelni</w:t>
      </w:r>
      <w:r w:rsidR="00024C6A" w:rsidRPr="00E63999">
        <w:rPr>
          <w:color w:val="000000"/>
        </w:rPr>
        <w:t>,</w:t>
      </w:r>
      <w:r w:rsidRPr="00E63999">
        <w:rPr>
          <w:color w:val="000000"/>
        </w:rPr>
        <w:t xml:space="preserve"> do Podmiotów/Pracodawców</w:t>
      </w:r>
      <w:r w:rsidR="00602EED" w:rsidRPr="00E63999">
        <w:rPr>
          <w:color w:val="000000"/>
        </w:rPr>
        <w:t xml:space="preserve"> regionu tarnowskiego</w:t>
      </w:r>
      <w:r w:rsidR="00024C6A" w:rsidRPr="00E63999">
        <w:rPr>
          <w:color w:val="000000"/>
        </w:rPr>
        <w:t xml:space="preserve"> wykazujących zainteresowanie udziałem w realizacji programu staży na studiach dualnych</w:t>
      </w:r>
      <w:r w:rsidR="00602EED" w:rsidRPr="00E63999">
        <w:rPr>
          <w:color w:val="000000"/>
        </w:rPr>
        <w:t>,</w:t>
      </w:r>
      <w:r w:rsidR="00024C6A" w:rsidRPr="00E63999">
        <w:rPr>
          <w:color w:val="000000"/>
        </w:rPr>
        <w:t xml:space="preserve">  </w:t>
      </w:r>
      <w:r w:rsidR="00602EED">
        <w:t xml:space="preserve">w okresie rozpoznawania celowości utworzenia tej formy studiów </w:t>
      </w:r>
      <w:r w:rsidR="00602EED" w:rsidRPr="00E63999">
        <w:rPr>
          <w:color w:val="000000"/>
        </w:rPr>
        <w:t xml:space="preserve"> </w:t>
      </w:r>
      <w:r w:rsidR="00024C6A" w:rsidRPr="00E63999">
        <w:rPr>
          <w:color w:val="000000"/>
        </w:rPr>
        <w:t>w</w:t>
      </w:r>
      <w:r w:rsidR="00602EED" w:rsidRPr="00E63999">
        <w:rPr>
          <w:color w:val="000000"/>
        </w:rPr>
        <w:t> </w:t>
      </w:r>
      <w:r w:rsidR="00602EED">
        <w:t>Państwowej</w:t>
      </w:r>
      <w:r w:rsidR="00602EED" w:rsidRPr="00931A17">
        <w:t xml:space="preserve"> Wy</w:t>
      </w:r>
      <w:r w:rsidR="00602EED">
        <w:t>ższej Szkole Zawodoeją w Tarnowie</w:t>
      </w:r>
      <w:r w:rsidR="00602EED" w:rsidRPr="00E63999">
        <w:rPr>
          <w:color w:val="000000"/>
        </w:rPr>
        <w:t xml:space="preserve"> na etapie przygotowywania </w:t>
      </w:r>
      <w:r w:rsidR="00024C6A" w:rsidRPr="00E63999">
        <w:rPr>
          <w:color w:val="000000"/>
        </w:rPr>
        <w:t xml:space="preserve"> </w:t>
      </w:r>
      <w:r w:rsidR="00024C6A" w:rsidRPr="00931A17">
        <w:lastRenderedPageBreak/>
        <w:t>Projekt</w:t>
      </w:r>
      <w:r w:rsidR="00024C6A">
        <w:t>u</w:t>
      </w:r>
      <w:r w:rsidR="00024C6A" w:rsidRPr="00931A17">
        <w:t xml:space="preserve"> pt. „</w:t>
      </w:r>
      <w:r w:rsidR="00024C6A" w:rsidRPr="00E63999">
        <w:rPr>
          <w:i/>
        </w:rPr>
        <w:t>Opracowanie programów i realizacja studiów dualnych pierwszego stopnia o profilu praktycznym na kierunkach: Elektronika i Telekomuni</w:t>
      </w:r>
      <w:r w:rsidR="00602EED" w:rsidRPr="00E63999">
        <w:rPr>
          <w:i/>
        </w:rPr>
        <w:t>kacja (EiT) oraz Mechatronika w </w:t>
      </w:r>
      <w:r w:rsidR="00024C6A" w:rsidRPr="00E63999">
        <w:rPr>
          <w:i/>
        </w:rPr>
        <w:t>Instytucie Politechnicznym PWSZ w Tarnowie</w:t>
      </w:r>
      <w:r w:rsidR="00024C6A" w:rsidRPr="00931A17">
        <w:t>”</w:t>
      </w:r>
      <w:r w:rsidR="00602EED">
        <w:t>.</w:t>
      </w:r>
      <w:r w:rsidR="00024C6A" w:rsidRPr="00931A17">
        <w:t xml:space="preserve"> </w:t>
      </w:r>
    </w:p>
    <w:p w:rsidR="00602EED" w:rsidRDefault="00602EED" w:rsidP="00602EED">
      <w:pPr>
        <w:pStyle w:val="Tytu"/>
        <w:rPr>
          <w:b/>
          <w:bCs/>
          <w:u w:val="none"/>
        </w:rPr>
      </w:pPr>
    </w:p>
    <w:p w:rsidR="00602EED" w:rsidRDefault="00602EED" w:rsidP="00602EED">
      <w:pPr>
        <w:autoSpaceDE w:val="0"/>
        <w:autoSpaceDN w:val="0"/>
        <w:adjustRightInd w:val="0"/>
        <w:spacing w:after="12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§ 5</w:t>
      </w:r>
    </w:p>
    <w:p w:rsidR="007C07A0" w:rsidRDefault="007C07A0" w:rsidP="00602EED">
      <w:pPr>
        <w:autoSpaceDE w:val="0"/>
        <w:autoSpaceDN w:val="0"/>
        <w:adjustRightInd w:val="0"/>
        <w:spacing w:after="12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Zgłoszenia</w:t>
      </w:r>
    </w:p>
    <w:p w:rsidR="007C07A0" w:rsidRPr="00BA0C9C" w:rsidRDefault="007C07A0" w:rsidP="008E5745">
      <w:pPr>
        <w:pStyle w:val="Akapitzlist"/>
        <w:numPr>
          <w:ilvl w:val="0"/>
          <w:numId w:val="36"/>
        </w:numPr>
        <w:autoSpaceDE w:val="0"/>
        <w:autoSpaceDN w:val="0"/>
        <w:adjustRightInd w:val="0"/>
        <w:ind w:left="357" w:hanging="357"/>
        <w:jc w:val="both"/>
        <w:rPr>
          <w:color w:val="000000"/>
        </w:rPr>
      </w:pPr>
      <w:r w:rsidRPr="00BA0C9C">
        <w:rPr>
          <w:color w:val="000000"/>
        </w:rPr>
        <w:t>Podmioty/Pracodawcy PRZYJMUJ</w:t>
      </w:r>
      <w:r w:rsidRPr="00BA0C9C">
        <w:rPr>
          <w:rFonts w:ascii="TimesNewRoman" w:hAnsi="TimesNewRoman" w:cs="TimesNewRoman"/>
          <w:color w:val="000000"/>
        </w:rPr>
        <w:t>Ą</w:t>
      </w:r>
      <w:r w:rsidRPr="00BA0C9C">
        <w:rPr>
          <w:color w:val="000000"/>
        </w:rPr>
        <w:t xml:space="preserve">CY </w:t>
      </w:r>
      <w:r w:rsidR="00602EED" w:rsidRPr="00BA0C9C">
        <w:rPr>
          <w:color w:val="000000"/>
        </w:rPr>
        <w:t xml:space="preserve">studentów studiów dualnych na  staże w  ramach Programu SSD, </w:t>
      </w:r>
      <w:r w:rsidRPr="00BA0C9C">
        <w:rPr>
          <w:color w:val="000000"/>
        </w:rPr>
        <w:t>zainteresowani udziałem w</w:t>
      </w:r>
      <w:r w:rsidR="00E63999" w:rsidRPr="00BA0C9C">
        <w:rPr>
          <w:color w:val="000000"/>
        </w:rPr>
        <w:t xml:space="preserve"> </w:t>
      </w:r>
      <w:r w:rsidRPr="00BA0C9C">
        <w:rPr>
          <w:color w:val="000000"/>
        </w:rPr>
        <w:t>projekcie zł</w:t>
      </w:r>
      <w:r w:rsidR="00E63999" w:rsidRPr="00BA0C9C">
        <w:rPr>
          <w:color w:val="000000"/>
        </w:rPr>
        <w:t>ożą</w:t>
      </w:r>
      <w:r w:rsidRPr="00BA0C9C">
        <w:rPr>
          <w:rFonts w:ascii="TimesNewRoman" w:hAnsi="TimesNewRoman" w:cs="TimesNewRoman"/>
          <w:color w:val="000000"/>
        </w:rPr>
        <w:t xml:space="preserve"> </w:t>
      </w:r>
      <w:r w:rsidRPr="00BA0C9C">
        <w:rPr>
          <w:color w:val="000000"/>
        </w:rPr>
        <w:t>Formularz zgłoszenia (zał. nr 1 do niniejszego Regulaminu) na</w:t>
      </w:r>
      <w:r w:rsidR="00E63999" w:rsidRPr="00BA0C9C">
        <w:rPr>
          <w:color w:val="000000"/>
        </w:rPr>
        <w:t xml:space="preserve"> </w:t>
      </w:r>
      <w:r w:rsidRPr="00BA0C9C">
        <w:rPr>
          <w:b/>
          <w:bCs/>
          <w:color w:val="000000"/>
        </w:rPr>
        <w:t xml:space="preserve">dzienniku podawczym </w:t>
      </w:r>
      <w:r w:rsidRPr="00BA0C9C">
        <w:rPr>
          <w:color w:val="000000"/>
        </w:rPr>
        <w:t>w P</w:t>
      </w:r>
      <w:r w:rsidR="00E63999" w:rsidRPr="00BA0C9C">
        <w:rPr>
          <w:color w:val="000000"/>
        </w:rPr>
        <w:t>ańst</w:t>
      </w:r>
      <w:r w:rsidRPr="00BA0C9C">
        <w:rPr>
          <w:color w:val="000000"/>
        </w:rPr>
        <w:t>wowej Wy</w:t>
      </w:r>
      <w:r w:rsidR="00E63999" w:rsidRPr="00BA0C9C">
        <w:rPr>
          <w:color w:val="000000"/>
        </w:rPr>
        <w:t>żs</w:t>
      </w:r>
      <w:r w:rsidRPr="00BA0C9C">
        <w:rPr>
          <w:color w:val="000000"/>
        </w:rPr>
        <w:t>zej Szkole Zawodowej w Tarnowie, ul.</w:t>
      </w:r>
      <w:r w:rsidR="00E63999" w:rsidRPr="00BA0C9C">
        <w:rPr>
          <w:color w:val="000000"/>
        </w:rPr>
        <w:t xml:space="preserve"> </w:t>
      </w:r>
      <w:r w:rsidRPr="00BA0C9C">
        <w:rPr>
          <w:color w:val="000000"/>
        </w:rPr>
        <w:t>Mickiewicza 8, 33 – 100, budy</w:t>
      </w:r>
      <w:r w:rsidR="00E63999" w:rsidRPr="00BA0C9C">
        <w:rPr>
          <w:color w:val="000000"/>
        </w:rPr>
        <w:t>nek A, pok. 024 (na parterze) z </w:t>
      </w:r>
      <w:r w:rsidRPr="00BA0C9C">
        <w:rPr>
          <w:color w:val="000000"/>
        </w:rPr>
        <w:t>dopiskiem na kopercie</w:t>
      </w:r>
      <w:r w:rsidR="00BA0C9C">
        <w:rPr>
          <w:color w:val="000000"/>
        </w:rPr>
        <w:t>:</w:t>
      </w:r>
    </w:p>
    <w:p w:rsidR="00BA0C9C" w:rsidRPr="00BA0C9C" w:rsidRDefault="007C07A0" w:rsidP="008E5745">
      <w:pPr>
        <w:pStyle w:val="Akapitzlist"/>
        <w:autoSpaceDE w:val="0"/>
        <w:autoSpaceDN w:val="0"/>
        <w:adjustRightInd w:val="0"/>
        <w:ind w:left="357"/>
        <w:rPr>
          <w:color w:val="000000"/>
        </w:rPr>
      </w:pPr>
      <w:r w:rsidRPr="00BA0C9C">
        <w:rPr>
          <w:color w:val="000000"/>
        </w:rPr>
        <w:t>(</w:t>
      </w:r>
      <w:r w:rsidRPr="00BA0C9C">
        <w:rPr>
          <w:b/>
          <w:bCs/>
          <w:i/>
          <w:iCs/>
          <w:color w:val="000000"/>
        </w:rPr>
        <w:t>Nabór Podmiotów/Pracodawców PRZYJMUJ</w:t>
      </w:r>
      <w:r w:rsidRPr="00BA0C9C">
        <w:rPr>
          <w:rFonts w:ascii="TimesNewRoman,BoldItalic" w:hAnsi="TimesNewRoman,BoldItalic" w:cs="TimesNewRoman,BoldItalic"/>
          <w:b/>
          <w:bCs/>
          <w:i/>
          <w:iCs/>
          <w:color w:val="000000"/>
        </w:rPr>
        <w:t>Ą</w:t>
      </w:r>
      <w:r w:rsidR="00E63999" w:rsidRPr="00BA0C9C">
        <w:rPr>
          <w:b/>
          <w:bCs/>
          <w:i/>
          <w:iCs/>
          <w:color w:val="000000"/>
        </w:rPr>
        <w:t>CYCH studentów  studiów dualnych na staże</w:t>
      </w:r>
      <w:r w:rsidRPr="00BA0C9C">
        <w:rPr>
          <w:color w:val="000000"/>
        </w:rPr>
        <w:t xml:space="preserve">). - </w:t>
      </w:r>
      <w:r w:rsidR="00E63999" w:rsidRPr="00BA0C9C">
        <w:rPr>
          <w:color w:val="000000"/>
        </w:rPr>
        <w:t xml:space="preserve">najpóźniej do </w:t>
      </w:r>
      <w:r w:rsidR="00E63999" w:rsidRPr="00BA0C9C">
        <w:rPr>
          <w:b/>
          <w:color w:val="000000"/>
        </w:rPr>
        <w:t>12 kwietnia  2019</w:t>
      </w:r>
      <w:r w:rsidR="00E63999" w:rsidRPr="00BA0C9C">
        <w:rPr>
          <w:color w:val="000000"/>
        </w:rPr>
        <w:t xml:space="preserve"> r.   </w:t>
      </w:r>
      <w:r w:rsidR="00BA0C9C" w:rsidRPr="00BA0C9C">
        <w:rPr>
          <w:color w:val="000000"/>
        </w:rPr>
        <w:t>W przypadku przesłania Formularza drogą pocztową decyduje data wpływu do Uczelni.</w:t>
      </w:r>
      <w:r w:rsidR="00E63999" w:rsidRPr="00BA0C9C">
        <w:rPr>
          <w:color w:val="000000"/>
        </w:rPr>
        <w:t xml:space="preserve">                                                                                                                                  </w:t>
      </w:r>
      <w:r w:rsidR="00BA0C9C">
        <w:rPr>
          <w:color w:val="000000"/>
        </w:rPr>
        <w:t xml:space="preserve">            </w:t>
      </w:r>
      <w:r w:rsidR="00BA0C9C" w:rsidRPr="00BA0C9C">
        <w:rPr>
          <w:color w:val="000000"/>
        </w:rPr>
        <w:t>Formularz zgłoszenia, który nie wpłynie w wyznaczonym terminie nie będzie podlegał</w:t>
      </w:r>
    </w:p>
    <w:p w:rsidR="00BA0C9C" w:rsidRDefault="00BA0C9C" w:rsidP="008E5745">
      <w:pPr>
        <w:pStyle w:val="Akapitzlist"/>
        <w:autoSpaceDE w:val="0"/>
        <w:autoSpaceDN w:val="0"/>
        <w:adjustRightInd w:val="0"/>
        <w:ind w:left="357"/>
        <w:jc w:val="both"/>
        <w:rPr>
          <w:color w:val="000000"/>
        </w:rPr>
      </w:pPr>
      <w:r>
        <w:rPr>
          <w:color w:val="000000"/>
        </w:rPr>
        <w:t>Rozpatrzeniu,</w:t>
      </w:r>
    </w:p>
    <w:p w:rsidR="00123EF5" w:rsidRDefault="007C07A0" w:rsidP="008E5745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before="120"/>
        <w:ind w:left="357" w:hanging="357"/>
        <w:contextualSpacing w:val="0"/>
        <w:jc w:val="both"/>
        <w:rPr>
          <w:color w:val="000000"/>
        </w:rPr>
      </w:pPr>
      <w:r>
        <w:rPr>
          <w:color w:val="000000"/>
        </w:rPr>
        <w:t>Podmioty/Pracodawcy PRZYJMUJ</w:t>
      </w:r>
      <w:r>
        <w:rPr>
          <w:rFonts w:ascii="TimesNewRoman" w:hAnsi="TimesNewRoman" w:cs="TimesNewRoman"/>
          <w:color w:val="000000"/>
        </w:rPr>
        <w:t>Ą</w:t>
      </w:r>
      <w:r>
        <w:rPr>
          <w:color w:val="000000"/>
        </w:rPr>
        <w:t xml:space="preserve">CY </w:t>
      </w:r>
      <w:r w:rsidR="00BA0C9C" w:rsidRPr="00BA0C9C">
        <w:rPr>
          <w:color w:val="000000"/>
        </w:rPr>
        <w:t>studentó</w:t>
      </w:r>
      <w:r w:rsidR="00123EF5">
        <w:rPr>
          <w:color w:val="000000"/>
        </w:rPr>
        <w:t>w studiów dualnych na  staże w  </w:t>
      </w:r>
      <w:r w:rsidR="00BA0C9C" w:rsidRPr="00BA0C9C">
        <w:rPr>
          <w:color w:val="000000"/>
        </w:rPr>
        <w:t xml:space="preserve">ramach Programu SSD </w:t>
      </w:r>
      <w:r>
        <w:rPr>
          <w:color w:val="000000"/>
        </w:rPr>
        <w:t>wskazuj</w:t>
      </w:r>
      <w:r>
        <w:rPr>
          <w:rFonts w:ascii="TimesNewRoman" w:hAnsi="TimesNewRoman" w:cs="TimesNewRoman"/>
          <w:color w:val="000000"/>
        </w:rPr>
        <w:t xml:space="preserve">ą </w:t>
      </w:r>
      <w:r>
        <w:rPr>
          <w:color w:val="000000"/>
        </w:rPr>
        <w:t>w Formularzu</w:t>
      </w:r>
      <w:r w:rsidR="00BA0C9C">
        <w:rPr>
          <w:color w:val="000000"/>
        </w:rPr>
        <w:t xml:space="preserve"> </w:t>
      </w:r>
      <w:r w:rsidRPr="00BA0C9C">
        <w:rPr>
          <w:color w:val="000000"/>
        </w:rPr>
        <w:t xml:space="preserve">zgłoszenia (punkt 3 Formularza) </w:t>
      </w:r>
      <w:r w:rsidR="00BA0C9C" w:rsidRPr="00BA0C9C">
        <w:rPr>
          <w:color w:val="000000"/>
        </w:rPr>
        <w:t>licz</w:t>
      </w:r>
      <w:r w:rsidR="0068038C">
        <w:rPr>
          <w:color w:val="000000"/>
        </w:rPr>
        <w:t>by</w:t>
      </w:r>
      <w:r w:rsidR="00BA0C9C" w:rsidRPr="00BA0C9C">
        <w:rPr>
          <w:rFonts w:ascii="TimesNewRoman" w:hAnsi="TimesNewRoman" w:cs="TimesNewRoman"/>
          <w:color w:val="000000"/>
        </w:rPr>
        <w:t xml:space="preserve"> </w:t>
      </w:r>
      <w:r w:rsidR="00BA0C9C" w:rsidRPr="00BA0C9C">
        <w:rPr>
          <w:color w:val="000000"/>
        </w:rPr>
        <w:t>Studentów</w:t>
      </w:r>
      <w:r w:rsidR="00123EF5">
        <w:rPr>
          <w:color w:val="000000"/>
        </w:rPr>
        <w:t>-Staży</w:t>
      </w:r>
      <w:r w:rsidR="0068038C">
        <w:rPr>
          <w:color w:val="000000"/>
        </w:rPr>
        <w:t>stów</w:t>
      </w:r>
      <w:r w:rsidR="00BA0C9C" w:rsidRPr="00BA0C9C">
        <w:rPr>
          <w:color w:val="000000"/>
        </w:rPr>
        <w:t xml:space="preserve"> </w:t>
      </w:r>
      <w:r w:rsidR="0068038C">
        <w:rPr>
          <w:color w:val="000000"/>
        </w:rPr>
        <w:t xml:space="preserve">na </w:t>
      </w:r>
      <w:r w:rsidR="00BA0C9C">
        <w:rPr>
          <w:color w:val="000000"/>
        </w:rPr>
        <w:t xml:space="preserve"> </w:t>
      </w:r>
      <w:r w:rsidR="0068038C">
        <w:rPr>
          <w:color w:val="000000"/>
        </w:rPr>
        <w:t>kierunkach</w:t>
      </w:r>
      <w:r w:rsidRPr="00BA0C9C">
        <w:rPr>
          <w:color w:val="000000"/>
        </w:rPr>
        <w:t xml:space="preserve"> kształcenia</w:t>
      </w:r>
      <w:r w:rsidR="0068038C">
        <w:rPr>
          <w:color w:val="000000"/>
        </w:rPr>
        <w:t>: Elektronika i Telekomunikacja</w:t>
      </w:r>
      <w:r w:rsidRPr="00BA0C9C">
        <w:rPr>
          <w:color w:val="000000"/>
        </w:rPr>
        <w:t xml:space="preserve"> oraz </w:t>
      </w:r>
      <w:r w:rsidR="0068038C">
        <w:rPr>
          <w:color w:val="000000"/>
        </w:rPr>
        <w:t xml:space="preserve">Mechatronika </w:t>
      </w:r>
      <w:r w:rsidRPr="00BA0C9C">
        <w:rPr>
          <w:color w:val="000000"/>
        </w:rPr>
        <w:t>-</w:t>
      </w:r>
      <w:r w:rsidRPr="0068038C">
        <w:rPr>
          <w:color w:val="000000"/>
        </w:rPr>
        <w:t>, których mog</w:t>
      </w:r>
      <w:r w:rsidR="0068038C" w:rsidRPr="0068038C">
        <w:rPr>
          <w:color w:val="000000"/>
        </w:rPr>
        <w:t xml:space="preserve">ą </w:t>
      </w:r>
      <w:r w:rsidR="0068038C">
        <w:rPr>
          <w:color w:val="000000"/>
        </w:rPr>
        <w:t xml:space="preserve">przyjąć </w:t>
      </w:r>
      <w:r w:rsidR="0068038C" w:rsidRPr="0068038C">
        <w:rPr>
          <w:color w:val="000000"/>
        </w:rPr>
        <w:t xml:space="preserve">na  staże w  ramach Programu SSD </w:t>
      </w:r>
      <w:r w:rsidRPr="0068038C">
        <w:rPr>
          <w:color w:val="000000"/>
        </w:rPr>
        <w:t>oraz</w:t>
      </w:r>
      <w:r w:rsidR="0068038C">
        <w:rPr>
          <w:color w:val="000000"/>
        </w:rPr>
        <w:t xml:space="preserve"> </w:t>
      </w:r>
      <w:r w:rsidRPr="0068038C">
        <w:rPr>
          <w:color w:val="000000"/>
        </w:rPr>
        <w:t>wskazuj</w:t>
      </w:r>
      <w:r w:rsidRPr="0068038C">
        <w:rPr>
          <w:rFonts w:ascii="TimesNewRoman" w:hAnsi="TimesNewRoman" w:cs="TimesNewRoman"/>
          <w:color w:val="000000"/>
        </w:rPr>
        <w:t xml:space="preserve">ą </w:t>
      </w:r>
      <w:r w:rsidRPr="0068038C">
        <w:rPr>
          <w:color w:val="000000"/>
        </w:rPr>
        <w:t xml:space="preserve">Zakładowych opiekunów </w:t>
      </w:r>
      <w:r w:rsidR="0068038C">
        <w:rPr>
          <w:color w:val="000000"/>
        </w:rPr>
        <w:t>staży z ramienia Podmiotu</w:t>
      </w:r>
      <w:r w:rsidR="0068038C" w:rsidRPr="0068038C">
        <w:rPr>
          <w:color w:val="000000"/>
        </w:rPr>
        <w:t>/Pracodawcy</w:t>
      </w:r>
      <w:r w:rsidRPr="0068038C">
        <w:rPr>
          <w:color w:val="000000"/>
        </w:rPr>
        <w:t xml:space="preserve"> (punkt 7 Formularza).</w:t>
      </w:r>
    </w:p>
    <w:p w:rsidR="007C07A0" w:rsidRDefault="007C07A0" w:rsidP="008E5745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before="120"/>
        <w:ind w:left="357" w:hanging="357"/>
        <w:contextualSpacing w:val="0"/>
        <w:jc w:val="both"/>
        <w:rPr>
          <w:color w:val="000000"/>
        </w:rPr>
      </w:pPr>
      <w:r w:rsidRPr="00123EF5">
        <w:rPr>
          <w:color w:val="000000"/>
        </w:rPr>
        <w:t>Projektem obję</w:t>
      </w:r>
      <w:r w:rsidR="00123EF5" w:rsidRPr="00123EF5">
        <w:rPr>
          <w:color w:val="000000"/>
        </w:rPr>
        <w:t xml:space="preserve">tych jest 8 studentów studiów dualnych na kierunku EiT oraz </w:t>
      </w:r>
      <w:r w:rsidRPr="00123EF5">
        <w:rPr>
          <w:color w:val="000000"/>
        </w:rPr>
        <w:t xml:space="preserve"> </w:t>
      </w:r>
      <w:r w:rsidR="00123EF5" w:rsidRPr="00123EF5">
        <w:rPr>
          <w:color w:val="000000"/>
        </w:rPr>
        <w:t>8 studentów studiów dualnych na kierunku Mechatronika</w:t>
      </w:r>
      <w:r w:rsidR="00123EF5">
        <w:rPr>
          <w:color w:val="000000"/>
        </w:rPr>
        <w:t>.</w:t>
      </w:r>
    </w:p>
    <w:p w:rsidR="00123EF5" w:rsidRPr="00123EF5" w:rsidRDefault="00123EF5" w:rsidP="00123EF5">
      <w:pPr>
        <w:pStyle w:val="Akapitzlist"/>
        <w:autoSpaceDE w:val="0"/>
        <w:autoSpaceDN w:val="0"/>
        <w:adjustRightInd w:val="0"/>
        <w:spacing w:before="120"/>
        <w:ind w:left="357"/>
        <w:contextualSpacing w:val="0"/>
        <w:rPr>
          <w:color w:val="000000"/>
        </w:rPr>
      </w:pPr>
    </w:p>
    <w:p w:rsidR="007C07A0" w:rsidRDefault="00ED3936" w:rsidP="00123EF5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§ 6</w:t>
      </w:r>
    </w:p>
    <w:p w:rsidR="007C07A0" w:rsidRDefault="007C07A0" w:rsidP="00123EF5">
      <w:pPr>
        <w:autoSpaceDE w:val="0"/>
        <w:autoSpaceDN w:val="0"/>
        <w:adjustRightInd w:val="0"/>
        <w:spacing w:before="120" w:after="12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Zasady naboru</w:t>
      </w:r>
    </w:p>
    <w:p w:rsidR="007C07A0" w:rsidRPr="00ED7058" w:rsidRDefault="007C07A0" w:rsidP="008E5745">
      <w:pPr>
        <w:pStyle w:val="Akapitzlist"/>
        <w:numPr>
          <w:ilvl w:val="0"/>
          <w:numId w:val="38"/>
        </w:numPr>
        <w:autoSpaceDE w:val="0"/>
        <w:autoSpaceDN w:val="0"/>
        <w:adjustRightInd w:val="0"/>
        <w:ind w:left="357" w:hanging="357"/>
        <w:jc w:val="both"/>
        <w:rPr>
          <w:color w:val="000000"/>
        </w:rPr>
      </w:pPr>
      <w:r w:rsidRPr="00ED7058">
        <w:rPr>
          <w:color w:val="000000"/>
        </w:rPr>
        <w:t>Do udziału w projekcie uprawnione są Podmioty/Pracodawcy PRZYJMUJĄCY</w:t>
      </w:r>
      <w:r w:rsidR="00ED7058">
        <w:rPr>
          <w:color w:val="000000"/>
        </w:rPr>
        <w:t xml:space="preserve"> </w:t>
      </w:r>
      <w:r w:rsidR="00123EF5" w:rsidRPr="00ED7058">
        <w:rPr>
          <w:color w:val="000000"/>
        </w:rPr>
        <w:t>studentów studiów dualnych na  staże w  ramach Programu SSD</w:t>
      </w:r>
      <w:r w:rsidRPr="00ED7058">
        <w:rPr>
          <w:color w:val="000000"/>
        </w:rPr>
        <w:t>, którzy:</w:t>
      </w:r>
    </w:p>
    <w:p w:rsidR="007C07A0" w:rsidRPr="00ED7058" w:rsidRDefault="007C07A0" w:rsidP="00ED7058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before="120"/>
        <w:ind w:left="714" w:hanging="357"/>
        <w:contextualSpacing w:val="0"/>
        <w:rPr>
          <w:color w:val="000000"/>
        </w:rPr>
      </w:pPr>
      <w:r w:rsidRPr="00ED7058">
        <w:rPr>
          <w:color w:val="000000"/>
        </w:rPr>
        <w:t>złożyli Formularz zgłoszenia w określonym terminie;</w:t>
      </w:r>
    </w:p>
    <w:p w:rsidR="00ED7058" w:rsidRDefault="007C07A0" w:rsidP="008E5745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before="120"/>
        <w:ind w:left="714" w:hanging="357"/>
        <w:contextualSpacing w:val="0"/>
        <w:jc w:val="both"/>
        <w:rPr>
          <w:color w:val="000000"/>
        </w:rPr>
      </w:pPr>
      <w:r w:rsidRPr="00ED7058">
        <w:rPr>
          <w:color w:val="000000"/>
        </w:rPr>
        <w:t xml:space="preserve">oświadczyli w Formularzu zgłoszenia, że zapoznali się </w:t>
      </w:r>
      <w:r w:rsidR="00123EF5" w:rsidRPr="00ED7058">
        <w:rPr>
          <w:color w:val="000000"/>
        </w:rPr>
        <w:t>z Regulaminem naboru Podmiotów/Pracodawców PRZYJMUJĄCYCH studentów studiów dualnych pierwszego stopnia na kierunkach: Elektronika i Telekomunikacja oraz Mechatronika, w celu zorganizowania i przeprowadzenia  u Przyjmującego programu Staży na Studiach Dualnych  w ramach projektu: „</w:t>
      </w:r>
      <w:r w:rsidR="00123EF5" w:rsidRPr="00ED7058">
        <w:rPr>
          <w:i/>
          <w:color w:val="000000"/>
        </w:rPr>
        <w:t>Opracowanie programów i realizacja studiów dualnych pierwszego stopnia o profilu praktycznym na kierunkach: Elektronika i Telekomunikacja oraz Mechatronika w Instytucie Politechnicznym PWSZ w Tarnowie</w:t>
      </w:r>
      <w:r w:rsidR="00ED7058">
        <w:rPr>
          <w:color w:val="000000"/>
        </w:rPr>
        <w:t>”</w:t>
      </w:r>
      <w:r w:rsidRPr="00ED7058">
        <w:rPr>
          <w:color w:val="000000"/>
        </w:rPr>
        <w:t>;</w:t>
      </w:r>
    </w:p>
    <w:p w:rsidR="00ED7058" w:rsidRDefault="007C07A0" w:rsidP="008E5745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before="120"/>
        <w:ind w:left="714" w:hanging="357"/>
        <w:contextualSpacing w:val="0"/>
        <w:jc w:val="both"/>
        <w:rPr>
          <w:color w:val="000000"/>
        </w:rPr>
      </w:pPr>
      <w:r w:rsidRPr="00ED7058">
        <w:rPr>
          <w:color w:val="000000"/>
        </w:rPr>
        <w:t>oświadczyli w Formularzu zgłoszenia, że profil działalności Podmiotu/Pracodawcy</w:t>
      </w:r>
      <w:r w:rsidR="00ED7058">
        <w:rPr>
          <w:color w:val="000000"/>
        </w:rPr>
        <w:t xml:space="preserve"> </w:t>
      </w:r>
      <w:r w:rsidRPr="00ED7058">
        <w:rPr>
          <w:color w:val="000000"/>
        </w:rPr>
        <w:t>PRZYJMUJĄCEGO jest merytorycznie zgodny z określonym</w:t>
      </w:r>
      <w:r w:rsidR="00A74789" w:rsidRPr="00ED7058">
        <w:rPr>
          <w:color w:val="000000"/>
        </w:rPr>
        <w:t>i kierunkami</w:t>
      </w:r>
      <w:r w:rsidRPr="00ED7058">
        <w:rPr>
          <w:color w:val="000000"/>
        </w:rPr>
        <w:t xml:space="preserve"> studiów</w:t>
      </w:r>
      <w:r w:rsidR="00ED7058">
        <w:rPr>
          <w:color w:val="000000"/>
        </w:rPr>
        <w:t xml:space="preserve"> </w:t>
      </w:r>
      <w:r w:rsidR="00A74789" w:rsidRPr="00ED7058">
        <w:rPr>
          <w:color w:val="000000"/>
        </w:rPr>
        <w:t>dualnych</w:t>
      </w:r>
      <w:r w:rsidRPr="00ED7058">
        <w:rPr>
          <w:color w:val="000000"/>
        </w:rPr>
        <w:t xml:space="preserve"> (w całości lub na wybranych stanowiskach pracy), tzn. że posiadają </w:t>
      </w:r>
      <w:r w:rsidRPr="00ED7058">
        <w:rPr>
          <w:color w:val="000000"/>
        </w:rPr>
        <w:lastRenderedPageBreak/>
        <w:t>w</w:t>
      </w:r>
      <w:r w:rsidR="00A74789" w:rsidRPr="00ED7058">
        <w:rPr>
          <w:color w:val="000000"/>
        </w:rPr>
        <w:t> </w:t>
      </w:r>
      <w:r w:rsidRPr="00ED7058">
        <w:rPr>
          <w:color w:val="000000"/>
        </w:rPr>
        <w:t>strukturze wyodrębnione stanowiska pracy, na których mógłby być zatrudniony</w:t>
      </w:r>
      <w:r w:rsidR="00A74789" w:rsidRPr="00ED7058">
        <w:rPr>
          <w:color w:val="000000"/>
        </w:rPr>
        <w:t xml:space="preserve"> </w:t>
      </w:r>
      <w:r w:rsidRPr="00ED7058">
        <w:rPr>
          <w:color w:val="000000"/>
        </w:rPr>
        <w:t>absolwent określonego kierunku studiów;</w:t>
      </w:r>
      <w:r w:rsidR="00ED7058">
        <w:rPr>
          <w:color w:val="000000"/>
        </w:rPr>
        <w:t xml:space="preserve"> </w:t>
      </w:r>
    </w:p>
    <w:p w:rsidR="00ED7058" w:rsidRDefault="007C07A0" w:rsidP="008E5745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before="120"/>
        <w:ind w:left="714" w:hanging="357"/>
        <w:contextualSpacing w:val="0"/>
        <w:jc w:val="both"/>
        <w:rPr>
          <w:color w:val="000000"/>
        </w:rPr>
      </w:pPr>
      <w:r w:rsidRPr="00ED7058">
        <w:rPr>
          <w:color w:val="000000"/>
        </w:rPr>
        <w:t>oświadczyli w Formularzu zgłoszenia, że posiadają bazę materialną i wyposażenie</w:t>
      </w:r>
      <w:r w:rsidR="00ED7058">
        <w:rPr>
          <w:color w:val="000000"/>
        </w:rPr>
        <w:t xml:space="preserve"> </w:t>
      </w:r>
      <w:r w:rsidRPr="00ED7058">
        <w:rPr>
          <w:color w:val="000000"/>
        </w:rPr>
        <w:t xml:space="preserve">techniczne niezbędne do realizacji </w:t>
      </w:r>
      <w:r w:rsidR="00A74789" w:rsidRPr="00ED7058">
        <w:rPr>
          <w:color w:val="000000"/>
        </w:rPr>
        <w:t>programu SSD w ramach projektu</w:t>
      </w:r>
      <w:r w:rsidRPr="00ED7058">
        <w:rPr>
          <w:color w:val="000000"/>
        </w:rPr>
        <w:t>;</w:t>
      </w:r>
    </w:p>
    <w:p w:rsidR="00951B3B" w:rsidRDefault="007C07A0" w:rsidP="008E5745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before="120"/>
        <w:ind w:left="714" w:hanging="357"/>
        <w:contextualSpacing w:val="0"/>
        <w:jc w:val="both"/>
        <w:rPr>
          <w:color w:val="000000"/>
        </w:rPr>
      </w:pPr>
      <w:r w:rsidRPr="00ED7058">
        <w:rPr>
          <w:color w:val="000000"/>
        </w:rPr>
        <w:t>oświadczyli w Formularzu zgłoszenia, że zatrudniają pracowników z wykształceniem</w:t>
      </w:r>
      <w:r w:rsidR="00ED7058">
        <w:rPr>
          <w:color w:val="000000"/>
        </w:rPr>
        <w:t xml:space="preserve"> </w:t>
      </w:r>
      <w:r w:rsidRPr="00ED7058">
        <w:rPr>
          <w:color w:val="000000"/>
        </w:rPr>
        <w:t>wyż</w:t>
      </w:r>
      <w:r w:rsidR="00A74789" w:rsidRPr="00ED7058">
        <w:rPr>
          <w:color w:val="000000"/>
        </w:rPr>
        <w:t>szym zgodnym z kierunkami</w:t>
      </w:r>
      <w:r w:rsidRPr="00ED7058">
        <w:rPr>
          <w:color w:val="000000"/>
        </w:rPr>
        <w:t xml:space="preserve"> studiów </w:t>
      </w:r>
      <w:r w:rsidR="00A74789" w:rsidRPr="00ED7058">
        <w:rPr>
          <w:color w:val="000000"/>
        </w:rPr>
        <w:t>stażystów  lub pokrewny</w:t>
      </w:r>
      <w:r w:rsidR="00ED7058">
        <w:rPr>
          <w:color w:val="000000"/>
        </w:rPr>
        <w:t xml:space="preserve">m </w:t>
      </w:r>
      <w:r w:rsidRPr="00ED7058">
        <w:rPr>
          <w:color w:val="000000"/>
        </w:rPr>
        <w:t>wykształceniem wyższym i co najmniej 3-letnim doświadczeniem zawodowym</w:t>
      </w:r>
      <w:r w:rsidR="00951B3B">
        <w:rPr>
          <w:color w:val="000000"/>
        </w:rPr>
        <w:t xml:space="preserve"> zgodnym z programem staży</w:t>
      </w:r>
      <w:r w:rsidRPr="00951B3B">
        <w:rPr>
          <w:color w:val="000000"/>
        </w:rPr>
        <w:t>;</w:t>
      </w:r>
    </w:p>
    <w:p w:rsidR="00951B3B" w:rsidRDefault="007C07A0" w:rsidP="008E5745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before="120"/>
        <w:ind w:left="714" w:hanging="357"/>
        <w:contextualSpacing w:val="0"/>
        <w:jc w:val="both"/>
        <w:rPr>
          <w:color w:val="000000"/>
        </w:rPr>
      </w:pPr>
      <w:r w:rsidRPr="00951B3B">
        <w:rPr>
          <w:color w:val="000000"/>
        </w:rPr>
        <w:t>oświadczyli w Formularzu zgłoszenia, że zezwolą wyznaczonym Zakładowym</w:t>
      </w:r>
      <w:r w:rsidR="00951B3B">
        <w:rPr>
          <w:color w:val="000000"/>
        </w:rPr>
        <w:t xml:space="preserve"> </w:t>
      </w:r>
      <w:r w:rsidRPr="00951B3B">
        <w:rPr>
          <w:color w:val="000000"/>
        </w:rPr>
        <w:t xml:space="preserve">opiekunom </w:t>
      </w:r>
      <w:r w:rsidR="00951B3B">
        <w:rPr>
          <w:color w:val="000000"/>
        </w:rPr>
        <w:t>staży</w:t>
      </w:r>
      <w:r w:rsidRPr="00951B3B">
        <w:rPr>
          <w:color w:val="000000"/>
        </w:rPr>
        <w:t xml:space="preserve"> na udział w zaliczaniu </w:t>
      </w:r>
      <w:r w:rsidR="00A74789" w:rsidRPr="00951B3B">
        <w:rPr>
          <w:color w:val="000000"/>
        </w:rPr>
        <w:t>s</w:t>
      </w:r>
      <w:r w:rsidR="00951B3B">
        <w:rPr>
          <w:color w:val="000000"/>
        </w:rPr>
        <w:t>taży</w:t>
      </w:r>
      <w:r w:rsidRPr="00951B3B">
        <w:rPr>
          <w:color w:val="000000"/>
        </w:rPr>
        <w:t>;</w:t>
      </w:r>
    </w:p>
    <w:p w:rsidR="007C07A0" w:rsidRDefault="007C07A0" w:rsidP="008E5745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before="120"/>
        <w:contextualSpacing w:val="0"/>
        <w:jc w:val="both"/>
        <w:rPr>
          <w:color w:val="000000"/>
        </w:rPr>
      </w:pPr>
      <w:r w:rsidRPr="00951B3B">
        <w:rPr>
          <w:color w:val="000000"/>
        </w:rPr>
        <w:t xml:space="preserve">oświadczyli w Formularzu zgłoszenia, że zapewniają warunki realizacji </w:t>
      </w:r>
      <w:r w:rsidR="00951B3B">
        <w:rPr>
          <w:color w:val="000000"/>
        </w:rPr>
        <w:t>programu SSD</w:t>
      </w:r>
      <w:r w:rsidRPr="00951B3B">
        <w:rPr>
          <w:color w:val="000000"/>
        </w:rPr>
        <w:t>,</w:t>
      </w:r>
      <w:r w:rsidR="00951B3B">
        <w:rPr>
          <w:color w:val="000000"/>
        </w:rPr>
        <w:t xml:space="preserve"> </w:t>
      </w:r>
      <w:r w:rsidRPr="00951B3B">
        <w:rPr>
          <w:color w:val="000000"/>
        </w:rPr>
        <w:t xml:space="preserve">umożliwiające osiągnięcie zamierzonych efektów kształcenia przez </w:t>
      </w:r>
      <w:r w:rsidR="00951B3B">
        <w:rPr>
          <w:color w:val="000000"/>
        </w:rPr>
        <w:t>stażystę</w:t>
      </w:r>
      <w:r w:rsidRPr="00951B3B">
        <w:rPr>
          <w:color w:val="000000"/>
        </w:rPr>
        <w:t>,</w:t>
      </w:r>
      <w:r w:rsidR="00951B3B">
        <w:rPr>
          <w:color w:val="000000"/>
        </w:rPr>
        <w:t xml:space="preserve"> </w:t>
      </w:r>
      <w:r w:rsidRPr="00951B3B">
        <w:rPr>
          <w:color w:val="000000"/>
        </w:rPr>
        <w:t xml:space="preserve">opisane </w:t>
      </w:r>
      <w:r w:rsidR="00951B3B">
        <w:rPr>
          <w:color w:val="000000"/>
        </w:rPr>
        <w:t>w szczegółowych programach staży odbywanych</w:t>
      </w:r>
      <w:r w:rsidR="00951B3B" w:rsidRPr="00951B3B">
        <w:rPr>
          <w:color w:val="000000"/>
        </w:rPr>
        <w:t xml:space="preserve"> w kolejnych semestrach; 3, 4, 5, 6, 7 studiów dualnych</w:t>
      </w:r>
      <w:r w:rsidR="00637CC2">
        <w:rPr>
          <w:color w:val="000000"/>
        </w:rPr>
        <w:t>.</w:t>
      </w:r>
    </w:p>
    <w:p w:rsidR="00637CC2" w:rsidRPr="00637CC2" w:rsidRDefault="00637CC2" w:rsidP="001B3BEB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before="120"/>
        <w:ind w:left="357" w:hanging="357"/>
        <w:contextualSpacing w:val="0"/>
      </w:pPr>
      <w:r>
        <w:t>Zapisy w punkcie 1</w:t>
      </w:r>
      <w:r w:rsidRPr="00B465E5">
        <w:t xml:space="preserve">, </w:t>
      </w:r>
      <w:r w:rsidRPr="00637CC2">
        <w:t xml:space="preserve">od </w:t>
      </w:r>
      <w:r w:rsidRPr="00637CC2">
        <w:rPr>
          <w:bCs/>
        </w:rPr>
        <w:t xml:space="preserve">a </w:t>
      </w:r>
      <w:r w:rsidRPr="00637CC2">
        <w:t xml:space="preserve">do </w:t>
      </w:r>
      <w:r w:rsidRPr="00637CC2">
        <w:rPr>
          <w:bCs/>
        </w:rPr>
        <w:t>g,</w:t>
      </w:r>
      <w:r w:rsidR="001B3BEB" w:rsidRPr="001B3BEB">
        <w:t xml:space="preserve"> </w:t>
      </w:r>
      <w:r w:rsidR="001B3BEB" w:rsidRPr="001B3BEB">
        <w:rPr>
          <w:bCs/>
        </w:rPr>
        <w:t xml:space="preserve">§ 6  </w:t>
      </w:r>
      <w:r w:rsidRPr="00B465E5">
        <w:t xml:space="preserve"> są bezwzględnie wymagane do zakwalifikowania</w:t>
      </w:r>
      <w:r>
        <w:t> </w:t>
      </w:r>
      <w:r w:rsidRPr="00B465E5">
        <w:t>Podmiotu/Pracodawcy PRZYJMUJĄCEGO do udziału w projekcie.</w:t>
      </w:r>
    </w:p>
    <w:p w:rsidR="007C07A0" w:rsidRPr="00B51E8D" w:rsidRDefault="007C07A0" w:rsidP="00B51E8D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before="120"/>
        <w:ind w:left="357" w:hanging="357"/>
        <w:contextualSpacing w:val="0"/>
        <w:rPr>
          <w:color w:val="000000"/>
        </w:rPr>
      </w:pPr>
      <w:r w:rsidRPr="00B51E8D">
        <w:rPr>
          <w:color w:val="000000"/>
        </w:rPr>
        <w:t xml:space="preserve">Ocenie ze strony Uczelni podlegać będą następujące </w:t>
      </w:r>
      <w:r w:rsidR="00637CC2">
        <w:rPr>
          <w:color w:val="000000"/>
        </w:rPr>
        <w:t xml:space="preserve">dodatkowe </w:t>
      </w:r>
      <w:r w:rsidRPr="00B51E8D">
        <w:rPr>
          <w:color w:val="000000"/>
        </w:rPr>
        <w:t>kryteria:</w:t>
      </w:r>
    </w:p>
    <w:p w:rsidR="00B51E8D" w:rsidRDefault="007C07A0" w:rsidP="008E5745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before="120"/>
        <w:ind w:left="714" w:hanging="357"/>
        <w:contextualSpacing w:val="0"/>
        <w:jc w:val="both"/>
        <w:rPr>
          <w:color w:val="000000"/>
        </w:rPr>
      </w:pPr>
      <w:r w:rsidRPr="00B51E8D">
        <w:rPr>
          <w:color w:val="000000"/>
        </w:rPr>
        <w:t>Podmiot/Pracodawca PRZYJMUJĄCY prowadził praktyki zawodowe dla</w:t>
      </w:r>
      <w:r w:rsidR="00B51E8D">
        <w:rPr>
          <w:color w:val="000000"/>
        </w:rPr>
        <w:t xml:space="preserve"> </w:t>
      </w:r>
      <w:r w:rsidRPr="00B51E8D">
        <w:rPr>
          <w:color w:val="000000"/>
        </w:rPr>
        <w:t>st</w:t>
      </w:r>
      <w:r w:rsidR="00B51E8D">
        <w:rPr>
          <w:color w:val="000000"/>
        </w:rPr>
        <w:t>udentów PWSZ w Tarnowie przed 12.04.2019</w:t>
      </w:r>
      <w:r w:rsidRPr="00B51E8D">
        <w:rPr>
          <w:color w:val="000000"/>
        </w:rPr>
        <w:t>. (punktacja od 0 do 5);</w:t>
      </w:r>
    </w:p>
    <w:p w:rsidR="00B51E8D" w:rsidRDefault="007C07A0" w:rsidP="008E5745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before="120"/>
        <w:ind w:left="714" w:hanging="357"/>
        <w:contextualSpacing w:val="0"/>
        <w:jc w:val="both"/>
        <w:rPr>
          <w:color w:val="000000"/>
        </w:rPr>
      </w:pPr>
      <w:r w:rsidRPr="00B51E8D">
        <w:rPr>
          <w:color w:val="000000"/>
        </w:rPr>
        <w:t>Podmiot/Pracodawca PRZYJMUJĄCY posiada doświadczenie w prowadzeniu</w:t>
      </w:r>
      <w:r w:rsidR="00B51E8D">
        <w:rPr>
          <w:color w:val="000000"/>
        </w:rPr>
        <w:t xml:space="preserve"> </w:t>
      </w:r>
      <w:r w:rsidRPr="00B51E8D">
        <w:rPr>
          <w:color w:val="000000"/>
        </w:rPr>
        <w:t>studenckich praktyk zawodowych (punktacja od 0 do 5);</w:t>
      </w:r>
    </w:p>
    <w:p w:rsidR="007C07A0" w:rsidRDefault="007C07A0" w:rsidP="008E5745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before="120"/>
        <w:contextualSpacing w:val="0"/>
        <w:jc w:val="both"/>
        <w:rPr>
          <w:color w:val="000000"/>
        </w:rPr>
      </w:pPr>
      <w:r w:rsidRPr="00B51E8D">
        <w:rPr>
          <w:color w:val="000000"/>
        </w:rPr>
        <w:t>Podmiot/Pracodawca PRZYJMUJĄCY wyraził zgodę i wskazał możliwości</w:t>
      </w:r>
      <w:r w:rsidR="00B51E8D">
        <w:rPr>
          <w:color w:val="000000"/>
        </w:rPr>
        <w:t xml:space="preserve"> realizacji</w:t>
      </w:r>
      <w:r w:rsidRPr="00B51E8D">
        <w:rPr>
          <w:color w:val="000000"/>
        </w:rPr>
        <w:t xml:space="preserve"> </w:t>
      </w:r>
      <w:r w:rsidR="00B51E8D">
        <w:rPr>
          <w:color w:val="000000"/>
        </w:rPr>
        <w:t xml:space="preserve">aplikacyjnych prac dyplomowych </w:t>
      </w:r>
      <w:r w:rsidR="0037147C">
        <w:rPr>
          <w:color w:val="000000"/>
        </w:rPr>
        <w:t>(</w:t>
      </w:r>
      <w:r w:rsidR="0037147C" w:rsidRPr="00B51E8D">
        <w:rPr>
          <w:color w:val="000000"/>
        </w:rPr>
        <w:t>w uzgodnieniu z uczelnią</w:t>
      </w:r>
      <w:r w:rsidR="0037147C">
        <w:rPr>
          <w:color w:val="000000"/>
        </w:rPr>
        <w:t>)</w:t>
      </w:r>
      <w:r w:rsidR="0037147C" w:rsidRPr="00B51E8D">
        <w:rPr>
          <w:color w:val="000000"/>
        </w:rPr>
        <w:t xml:space="preserve"> </w:t>
      </w:r>
      <w:r w:rsidR="00B51E8D">
        <w:rPr>
          <w:color w:val="000000"/>
        </w:rPr>
        <w:t>przez</w:t>
      </w:r>
      <w:r w:rsidR="00ED3936" w:rsidRPr="00ED3936">
        <w:rPr>
          <w:color w:val="000000"/>
        </w:rPr>
        <w:t xml:space="preserve"> </w:t>
      </w:r>
      <w:r w:rsidR="0037147C">
        <w:rPr>
          <w:color w:val="000000"/>
        </w:rPr>
        <w:t xml:space="preserve">studentów </w:t>
      </w:r>
      <w:r w:rsidR="00ED3936" w:rsidRPr="00ED3936">
        <w:rPr>
          <w:color w:val="000000"/>
        </w:rPr>
        <w:t>studiów dualnych</w:t>
      </w:r>
      <w:r w:rsidR="00ED3936">
        <w:rPr>
          <w:color w:val="000000"/>
        </w:rPr>
        <w:t>, odbywających staże u pracodawców</w:t>
      </w:r>
      <w:r w:rsidR="00ED3936" w:rsidRPr="00ED3936">
        <w:rPr>
          <w:color w:val="000000"/>
        </w:rPr>
        <w:t xml:space="preserve">  w  ramach Programu SSD</w:t>
      </w:r>
      <w:r w:rsidRPr="00B51E8D">
        <w:rPr>
          <w:color w:val="000000"/>
        </w:rPr>
        <w:t>, (punktacja od 0 do 5).</w:t>
      </w:r>
    </w:p>
    <w:p w:rsidR="002806E7" w:rsidRDefault="00637CC2" w:rsidP="00637CC2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before="120"/>
        <w:contextualSpacing w:val="0"/>
        <w:jc w:val="both"/>
        <w:rPr>
          <w:color w:val="000000"/>
        </w:rPr>
      </w:pPr>
      <w:r w:rsidRPr="00637CC2">
        <w:rPr>
          <w:color w:val="000000"/>
        </w:rPr>
        <w:t>Podmiot/Pracodawca PRZYJMUJĄCY</w:t>
      </w:r>
      <w:r>
        <w:rPr>
          <w:color w:val="000000"/>
        </w:rPr>
        <w:t xml:space="preserve"> </w:t>
      </w:r>
      <w:r w:rsidR="00A82411">
        <w:rPr>
          <w:color w:val="000000"/>
        </w:rPr>
        <w:t xml:space="preserve">na staże </w:t>
      </w:r>
      <w:r w:rsidR="0097532A">
        <w:rPr>
          <w:color w:val="000000"/>
        </w:rPr>
        <w:t xml:space="preserve">posiada podpisane z Uczelnią Porozumienie </w:t>
      </w:r>
      <w:r w:rsidR="00A82411">
        <w:rPr>
          <w:color w:val="000000"/>
        </w:rPr>
        <w:t>o partnerskiej współpracy w zakresie kształtowania aktywnych postaw absolwentów i studentów na rynku pracy,</w:t>
      </w:r>
      <w:r w:rsidR="009F022A">
        <w:rPr>
          <w:color w:val="000000"/>
        </w:rPr>
        <w:t xml:space="preserve"> zobowiązujące do podjęcia współpracy na rzecz Uczelni</w:t>
      </w:r>
      <w:r w:rsidR="002806E7">
        <w:rPr>
          <w:color w:val="000000"/>
        </w:rPr>
        <w:t xml:space="preserve">  w zakresie (m.in.):</w:t>
      </w:r>
    </w:p>
    <w:p w:rsidR="002806E7" w:rsidRDefault="002806E7" w:rsidP="003E5723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before="60"/>
        <w:ind w:left="714" w:hanging="357"/>
        <w:contextualSpacing w:val="0"/>
        <w:jc w:val="both"/>
        <w:rPr>
          <w:color w:val="000000"/>
        </w:rPr>
      </w:pPr>
      <w:r>
        <w:rPr>
          <w:color w:val="000000"/>
        </w:rPr>
        <w:t>u</w:t>
      </w:r>
      <w:r w:rsidR="003E5723">
        <w:rPr>
          <w:color w:val="000000"/>
        </w:rPr>
        <w:t>możliwienia</w:t>
      </w:r>
      <w:r>
        <w:rPr>
          <w:color w:val="000000"/>
        </w:rPr>
        <w:t xml:space="preserve"> </w:t>
      </w:r>
      <w:r w:rsidR="003E5723">
        <w:rPr>
          <w:color w:val="000000"/>
        </w:rPr>
        <w:t xml:space="preserve">studentom </w:t>
      </w:r>
      <w:r>
        <w:rPr>
          <w:color w:val="000000"/>
        </w:rPr>
        <w:t>odbywania praktyk zawodowych i dyplomowych</w:t>
      </w:r>
      <w:r w:rsidR="003E5723">
        <w:rPr>
          <w:color w:val="000000"/>
        </w:rPr>
        <w:t xml:space="preserve"> </w:t>
      </w:r>
      <w:r>
        <w:rPr>
          <w:color w:val="000000"/>
        </w:rPr>
        <w:t>oraz staży studenckich;</w:t>
      </w:r>
    </w:p>
    <w:p w:rsidR="002806E7" w:rsidRDefault="002806E7" w:rsidP="003E5723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before="60"/>
        <w:ind w:left="714" w:hanging="357"/>
        <w:contextualSpacing w:val="0"/>
        <w:jc w:val="both"/>
        <w:rPr>
          <w:color w:val="000000"/>
        </w:rPr>
      </w:pPr>
      <w:r>
        <w:rPr>
          <w:color w:val="000000"/>
        </w:rPr>
        <w:t>koordynacji i</w:t>
      </w:r>
      <w:r w:rsidR="003E5723">
        <w:rPr>
          <w:color w:val="000000"/>
        </w:rPr>
        <w:t xml:space="preserve"> </w:t>
      </w:r>
      <w:r>
        <w:rPr>
          <w:color w:val="000000"/>
        </w:rPr>
        <w:t xml:space="preserve">wspierania merytorycznego prowadzonych prac licencjackich i dyplomowych </w:t>
      </w:r>
      <w:r w:rsidR="003E5723">
        <w:rPr>
          <w:color w:val="000000"/>
        </w:rPr>
        <w:t xml:space="preserve"> związanych tematycznie z profilem działalności </w:t>
      </w:r>
      <w:r w:rsidR="003E5723" w:rsidRPr="003E5723">
        <w:rPr>
          <w:color w:val="000000"/>
        </w:rPr>
        <w:t>Podmiot</w:t>
      </w:r>
      <w:r w:rsidR="003E5723">
        <w:rPr>
          <w:color w:val="000000"/>
        </w:rPr>
        <w:t>u/Pracodawcy PRZYJMUJĄC</w:t>
      </w:r>
      <w:r w:rsidR="001B3BEB">
        <w:rPr>
          <w:color w:val="000000"/>
        </w:rPr>
        <w:t>EGO;</w:t>
      </w:r>
    </w:p>
    <w:p w:rsidR="00E46DB2" w:rsidRDefault="00E46DB2" w:rsidP="003E5723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before="60"/>
        <w:ind w:left="714" w:hanging="357"/>
        <w:contextualSpacing w:val="0"/>
        <w:jc w:val="both"/>
        <w:rPr>
          <w:color w:val="000000"/>
        </w:rPr>
      </w:pPr>
      <w:r>
        <w:rPr>
          <w:color w:val="000000"/>
        </w:rPr>
        <w:t>wspierania aktywności studentów od strony praktycznej</w:t>
      </w:r>
      <w:r w:rsidR="001B3BEB">
        <w:rPr>
          <w:color w:val="000000"/>
        </w:rPr>
        <w:t xml:space="preserve"> </w:t>
      </w:r>
      <w:r>
        <w:rPr>
          <w:color w:val="000000"/>
        </w:rPr>
        <w:t>poprzez prezentowanie działalności własnej jednostki oraz organizowanie szkoleń i warsztatów branżowych;</w:t>
      </w:r>
    </w:p>
    <w:p w:rsidR="00E46DB2" w:rsidRDefault="00E46DB2" w:rsidP="003E5723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before="60"/>
        <w:ind w:left="714" w:hanging="357"/>
        <w:contextualSpacing w:val="0"/>
        <w:jc w:val="both"/>
        <w:rPr>
          <w:color w:val="000000"/>
        </w:rPr>
      </w:pPr>
      <w:r>
        <w:rPr>
          <w:color w:val="000000"/>
        </w:rPr>
        <w:t>wspierania przedsięwzięć  dotyczących promocji wspólnie podejmowanych działań;</w:t>
      </w:r>
    </w:p>
    <w:p w:rsidR="00E46DB2" w:rsidRDefault="001B3BEB" w:rsidP="003E5723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before="60"/>
        <w:ind w:left="714" w:hanging="357"/>
        <w:contextualSpacing w:val="0"/>
        <w:jc w:val="both"/>
        <w:rPr>
          <w:color w:val="000000"/>
        </w:rPr>
      </w:pPr>
      <w:r>
        <w:rPr>
          <w:color w:val="000000"/>
        </w:rPr>
        <w:t>przekazywania informacji ważnych z punktu widzenia rozwoju danej dziedziny;</w:t>
      </w:r>
    </w:p>
    <w:p w:rsidR="00E46DB2" w:rsidRDefault="00E46DB2" w:rsidP="001B3BEB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before="60"/>
        <w:ind w:left="714" w:hanging="357"/>
        <w:contextualSpacing w:val="0"/>
        <w:jc w:val="both"/>
        <w:rPr>
          <w:color w:val="000000"/>
        </w:rPr>
      </w:pPr>
      <w:r>
        <w:rPr>
          <w:color w:val="000000"/>
        </w:rPr>
        <w:t>udostępniania laboratoriów oraz aparatury na poszczególnych Wydziałach i Centrach do ćwiczeń specjalistycznych studentom.</w:t>
      </w:r>
      <w:r w:rsidR="001B3BEB" w:rsidRPr="001B3BEB">
        <w:t xml:space="preserve"> </w:t>
      </w:r>
      <w:r w:rsidR="001B3BEB" w:rsidRPr="001B3BEB">
        <w:rPr>
          <w:color w:val="000000"/>
        </w:rPr>
        <w:t>(</w:t>
      </w:r>
      <w:r w:rsidR="001B3BEB">
        <w:rPr>
          <w:color w:val="000000"/>
        </w:rPr>
        <w:t xml:space="preserve">łączna </w:t>
      </w:r>
      <w:r w:rsidR="001B3BEB" w:rsidRPr="001B3BEB">
        <w:rPr>
          <w:color w:val="000000"/>
        </w:rPr>
        <w:t>punktacja</w:t>
      </w:r>
      <w:r w:rsidR="0048343A">
        <w:rPr>
          <w:color w:val="000000"/>
        </w:rPr>
        <w:t xml:space="preserve"> punktu d) od 0 do 10</w:t>
      </w:r>
      <w:r w:rsidR="001B3BEB" w:rsidRPr="001B3BEB">
        <w:rPr>
          <w:color w:val="000000"/>
        </w:rPr>
        <w:t>).</w:t>
      </w:r>
    </w:p>
    <w:p w:rsidR="00AC292A" w:rsidRPr="00AC292A" w:rsidRDefault="00AC292A" w:rsidP="00AC292A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before="60"/>
        <w:jc w:val="both"/>
        <w:rPr>
          <w:color w:val="000000"/>
        </w:rPr>
      </w:pPr>
      <w:r w:rsidRPr="00AC292A">
        <w:rPr>
          <w:color w:val="000000"/>
        </w:rPr>
        <w:lastRenderedPageBreak/>
        <w:t>Podmiot/Pracodawca PRZYJMUJĄCY na staże posiada pod</w:t>
      </w:r>
      <w:r>
        <w:rPr>
          <w:color w:val="000000"/>
        </w:rPr>
        <w:t>pisaną z Uczelnią Deklarację podjęcia współpracy  w projekcie współfinasowanym w ramach funduszy unijnych.</w:t>
      </w:r>
      <w:r w:rsidR="0048343A">
        <w:rPr>
          <w:color w:val="000000"/>
        </w:rPr>
        <w:t>, (punktacja 8 punktów).</w:t>
      </w:r>
    </w:p>
    <w:p w:rsidR="007C07A0" w:rsidRPr="00ED3936" w:rsidRDefault="00ED3936" w:rsidP="008E5745">
      <w:pPr>
        <w:autoSpaceDE w:val="0"/>
        <w:autoSpaceDN w:val="0"/>
        <w:adjustRightInd w:val="0"/>
        <w:spacing w:before="120"/>
        <w:jc w:val="both"/>
        <w:rPr>
          <w:color w:val="000000"/>
        </w:rPr>
      </w:pPr>
      <w:r w:rsidRPr="00ED3936">
        <w:rPr>
          <w:color w:val="000000"/>
        </w:rPr>
        <w:t>Zapisy w puncie 3 a, b, c,</w:t>
      </w:r>
      <w:r w:rsidR="001B3BEB">
        <w:rPr>
          <w:color w:val="000000"/>
        </w:rPr>
        <w:t xml:space="preserve"> d,</w:t>
      </w:r>
      <w:r w:rsidR="006A0478">
        <w:rPr>
          <w:color w:val="000000"/>
        </w:rPr>
        <w:t xml:space="preserve"> e</w:t>
      </w:r>
      <w:r w:rsidRPr="00ED3936">
        <w:rPr>
          <w:color w:val="000000"/>
        </w:rPr>
        <w:t xml:space="preserve"> § 6 </w:t>
      </w:r>
      <w:r w:rsidR="007C07A0" w:rsidRPr="00ED3936">
        <w:rPr>
          <w:color w:val="000000"/>
        </w:rPr>
        <w:t xml:space="preserve"> będą podlegać </w:t>
      </w:r>
      <w:r w:rsidR="00DA4CAD">
        <w:rPr>
          <w:color w:val="000000"/>
        </w:rPr>
        <w:t>ocenie dyrektora</w:t>
      </w:r>
      <w:r w:rsidR="007C07A0" w:rsidRPr="00ED3936">
        <w:rPr>
          <w:color w:val="000000"/>
        </w:rPr>
        <w:t xml:space="preserve"> Instytutu</w:t>
      </w:r>
      <w:r>
        <w:rPr>
          <w:color w:val="000000"/>
        </w:rPr>
        <w:t xml:space="preserve"> Politechnicznego</w:t>
      </w:r>
      <w:r w:rsidR="00DA4CAD">
        <w:rPr>
          <w:color w:val="000000"/>
        </w:rPr>
        <w:t xml:space="preserve"> wraz z </w:t>
      </w:r>
      <w:r>
        <w:rPr>
          <w:color w:val="000000"/>
        </w:rPr>
        <w:t xml:space="preserve"> kierownikiem Zakładu Elektroniki,</w:t>
      </w:r>
      <w:r w:rsidR="00DA4CAD">
        <w:rPr>
          <w:color w:val="000000"/>
        </w:rPr>
        <w:t xml:space="preserve"> Telekomunikacji i Mechatroniki,</w:t>
      </w:r>
      <w:r w:rsidR="007C07A0" w:rsidRPr="00ED3936">
        <w:rPr>
          <w:color w:val="000000"/>
        </w:rPr>
        <w:t xml:space="preserve"> jedynie w</w:t>
      </w:r>
      <w:r w:rsidR="00DA4CAD">
        <w:rPr>
          <w:color w:val="000000"/>
        </w:rPr>
        <w:t> </w:t>
      </w:r>
      <w:r w:rsidR="007C07A0" w:rsidRPr="00ED3936">
        <w:rPr>
          <w:color w:val="000000"/>
        </w:rPr>
        <w:t xml:space="preserve">przypadku zgłoszenia się </w:t>
      </w:r>
      <w:r w:rsidR="00DA4CAD">
        <w:rPr>
          <w:color w:val="000000"/>
        </w:rPr>
        <w:t>więcej niż trzech</w:t>
      </w:r>
      <w:r w:rsidR="007C07A0" w:rsidRPr="00ED3936">
        <w:rPr>
          <w:color w:val="000000"/>
        </w:rPr>
        <w:t xml:space="preserve"> Podmiotów/Pracodawców</w:t>
      </w:r>
    </w:p>
    <w:p w:rsidR="00DA4CAD" w:rsidRDefault="007C07A0" w:rsidP="008E5745">
      <w:pPr>
        <w:autoSpaceDE w:val="0"/>
        <w:autoSpaceDN w:val="0"/>
        <w:adjustRightInd w:val="0"/>
        <w:jc w:val="both"/>
        <w:rPr>
          <w:color w:val="000000"/>
        </w:rPr>
      </w:pPr>
      <w:r w:rsidRPr="00ED3936">
        <w:rPr>
          <w:color w:val="000000"/>
        </w:rPr>
        <w:t>PRZYJMUJĄ</w:t>
      </w:r>
      <w:r w:rsidR="00DA4CAD">
        <w:rPr>
          <w:color w:val="000000"/>
        </w:rPr>
        <w:t>CYCH, co wynik</w:t>
      </w:r>
      <w:r w:rsidRPr="00ED3936">
        <w:rPr>
          <w:color w:val="000000"/>
        </w:rPr>
        <w:t>a</w:t>
      </w:r>
      <w:r w:rsidR="00DA4CAD">
        <w:rPr>
          <w:color w:val="000000"/>
        </w:rPr>
        <w:t xml:space="preserve"> </w:t>
      </w:r>
      <w:r w:rsidRPr="00ED3936">
        <w:rPr>
          <w:color w:val="000000"/>
        </w:rPr>
        <w:t xml:space="preserve">z uwarunkowań </w:t>
      </w:r>
      <w:r w:rsidR="00ED3936">
        <w:rPr>
          <w:color w:val="000000"/>
        </w:rPr>
        <w:t>projektu (punkt 3, § 5</w:t>
      </w:r>
      <w:r w:rsidRPr="00ED3936">
        <w:rPr>
          <w:color w:val="000000"/>
        </w:rPr>
        <w:t xml:space="preserve"> niniejszego Regulaminu). </w:t>
      </w:r>
    </w:p>
    <w:p w:rsidR="00D97621" w:rsidRDefault="007C07A0" w:rsidP="00C13F46">
      <w:pPr>
        <w:pStyle w:val="Akapitzlist"/>
        <w:numPr>
          <w:ilvl w:val="0"/>
          <w:numId w:val="42"/>
        </w:numPr>
        <w:autoSpaceDE w:val="0"/>
        <w:autoSpaceDN w:val="0"/>
        <w:adjustRightInd w:val="0"/>
        <w:ind w:left="357" w:hanging="357"/>
        <w:jc w:val="both"/>
        <w:rPr>
          <w:color w:val="000000"/>
        </w:rPr>
      </w:pPr>
      <w:r w:rsidRPr="00C13F46">
        <w:rPr>
          <w:color w:val="000000"/>
        </w:rPr>
        <w:t>Ostateczną</w:t>
      </w:r>
      <w:r w:rsidR="00DA4CAD" w:rsidRPr="00C13F46">
        <w:rPr>
          <w:color w:val="000000"/>
        </w:rPr>
        <w:t xml:space="preserve"> </w:t>
      </w:r>
      <w:r w:rsidRPr="00C13F46">
        <w:rPr>
          <w:color w:val="000000"/>
        </w:rPr>
        <w:t>decyzję o zakwal</w:t>
      </w:r>
      <w:r w:rsidR="001D4EC6">
        <w:rPr>
          <w:color w:val="000000"/>
        </w:rPr>
        <w:t>ifikowaniu do projektu podejmują:</w:t>
      </w:r>
      <w:r w:rsidRPr="00C13F46">
        <w:rPr>
          <w:color w:val="000000"/>
        </w:rPr>
        <w:t xml:space="preserve"> </w:t>
      </w:r>
      <w:r w:rsidR="00DA4CAD" w:rsidRPr="00C13F46">
        <w:rPr>
          <w:color w:val="000000"/>
        </w:rPr>
        <w:t>dyrektor Instytutu Politechnicznego wraz z  kierownikiem Zakładu Elektroniki, Telekomunikacji i Mechatroniki</w:t>
      </w:r>
      <w:r w:rsidRPr="00C13F46">
        <w:rPr>
          <w:color w:val="000000"/>
        </w:rPr>
        <w:t>.</w:t>
      </w:r>
      <w:r w:rsidR="00C13F46">
        <w:rPr>
          <w:color w:val="000000"/>
        </w:rPr>
        <w:t xml:space="preserve"> </w:t>
      </w:r>
      <w:r w:rsidRPr="00C13F46">
        <w:rPr>
          <w:color w:val="000000"/>
        </w:rPr>
        <w:t>Podmioty/Pracodawcy PRZYJMUJĄCY, którzy uzyskają najwyższą liczbę</w:t>
      </w:r>
      <w:r w:rsidR="00DA4CAD" w:rsidRPr="00C13F46">
        <w:rPr>
          <w:color w:val="000000"/>
        </w:rPr>
        <w:t xml:space="preserve"> </w:t>
      </w:r>
      <w:r w:rsidRPr="00C13F46">
        <w:rPr>
          <w:color w:val="000000"/>
        </w:rPr>
        <w:t>punktów zostaną zaproszeni do realizacji projektu.</w:t>
      </w:r>
      <w:r w:rsidR="00C13F46">
        <w:rPr>
          <w:color w:val="000000"/>
        </w:rPr>
        <w:t xml:space="preserve"> </w:t>
      </w:r>
    </w:p>
    <w:p w:rsidR="00C13F46" w:rsidRPr="00D97621" w:rsidRDefault="00B543CF" w:rsidP="00D97621">
      <w:pPr>
        <w:autoSpaceDE w:val="0"/>
        <w:autoSpaceDN w:val="0"/>
        <w:adjustRightInd w:val="0"/>
        <w:jc w:val="both"/>
        <w:rPr>
          <w:color w:val="000000"/>
        </w:rPr>
      </w:pPr>
      <w:r w:rsidRPr="00D97621">
        <w:rPr>
          <w:color w:val="000000"/>
        </w:rPr>
        <w:t>Ogłoszenie listy</w:t>
      </w:r>
      <w:r w:rsidR="007C07A0" w:rsidRPr="00D97621">
        <w:rPr>
          <w:color w:val="000000"/>
        </w:rPr>
        <w:t xml:space="preserve"> Podmiotów/Pracodawców PRZYJMUJĄCYCH </w:t>
      </w:r>
      <w:r w:rsidR="008D0B44" w:rsidRPr="00D97621">
        <w:rPr>
          <w:color w:val="000000"/>
        </w:rPr>
        <w:t>studentó</w:t>
      </w:r>
      <w:r w:rsidR="00C13F46" w:rsidRPr="00D97621">
        <w:rPr>
          <w:color w:val="000000"/>
        </w:rPr>
        <w:t>w studiów dualnych na  staże w </w:t>
      </w:r>
      <w:r w:rsidR="008D0B44" w:rsidRPr="00D97621">
        <w:rPr>
          <w:color w:val="000000"/>
        </w:rPr>
        <w:t xml:space="preserve">ramach Programu SSD, </w:t>
      </w:r>
      <w:r w:rsidR="007C07A0" w:rsidRPr="00D97621">
        <w:rPr>
          <w:color w:val="000000"/>
        </w:rPr>
        <w:t>zakwalifik</w:t>
      </w:r>
      <w:r w:rsidR="008D0B44" w:rsidRPr="00D97621">
        <w:rPr>
          <w:color w:val="000000"/>
        </w:rPr>
        <w:t>owanych do projektu</w:t>
      </w:r>
      <w:r w:rsidRPr="00D97621">
        <w:rPr>
          <w:color w:val="000000"/>
        </w:rPr>
        <w:t>,</w:t>
      </w:r>
      <w:r w:rsidR="008D0B44" w:rsidRPr="00D97621">
        <w:rPr>
          <w:color w:val="000000"/>
        </w:rPr>
        <w:t xml:space="preserve"> </w:t>
      </w:r>
      <w:r w:rsidRPr="00D97621">
        <w:rPr>
          <w:color w:val="000000"/>
        </w:rPr>
        <w:t xml:space="preserve">zostanie </w:t>
      </w:r>
      <w:r w:rsidR="008D0B44" w:rsidRPr="00D97621">
        <w:rPr>
          <w:color w:val="000000"/>
        </w:rPr>
        <w:t>opublikowana</w:t>
      </w:r>
      <w:r w:rsidR="007C07A0" w:rsidRPr="00D97621">
        <w:rPr>
          <w:color w:val="000000"/>
        </w:rPr>
        <w:t xml:space="preserve"> na stronie internetowej</w:t>
      </w:r>
      <w:r w:rsidR="008D0B44" w:rsidRPr="00D97621">
        <w:rPr>
          <w:color w:val="000000"/>
        </w:rPr>
        <w:t xml:space="preserve"> Instytutu Politechnicznego</w:t>
      </w:r>
      <w:r w:rsidR="00C13F46" w:rsidRPr="00D97621">
        <w:rPr>
          <w:color w:val="000000"/>
        </w:rPr>
        <w:t>:</w:t>
      </w:r>
    </w:p>
    <w:p w:rsidR="00C1325B" w:rsidRDefault="007C67E9" w:rsidP="00D97621">
      <w:pPr>
        <w:pStyle w:val="Akapitzlist"/>
        <w:autoSpaceDE w:val="0"/>
        <w:autoSpaceDN w:val="0"/>
        <w:adjustRightInd w:val="0"/>
        <w:ind w:left="0"/>
        <w:jc w:val="both"/>
      </w:pPr>
      <w:hyperlink r:id="rId12" w:history="1">
        <w:r w:rsidR="00C13F46" w:rsidRPr="00921D8C">
          <w:rPr>
            <w:rStyle w:val="Hipercze"/>
          </w:rPr>
          <w:t>https://pwsztar.edu.pl/instytut-politechniczny/elektronika-i-telekomunikacja-studia-dualne/</w:t>
        </w:r>
      </w:hyperlink>
      <w:r w:rsidR="00D97621">
        <w:rPr>
          <w:color w:val="0000FF"/>
        </w:rPr>
        <w:t xml:space="preserve"> </w:t>
      </w:r>
      <w:r w:rsidR="00C13F46">
        <w:rPr>
          <w:rFonts w:ascii="TimesNewRomanPSMT" w:eastAsiaTheme="minorHAnsi" w:hAnsi="TimesNewRomanPSMT" w:cs="TimesNewRomanPSMT"/>
          <w:lang w:eastAsia="en-US"/>
        </w:rPr>
        <w:t>w </w:t>
      </w:r>
      <w:r w:rsidR="00C13F46" w:rsidRPr="00C13F46">
        <w:rPr>
          <w:rFonts w:ascii="TimesNewRomanPSMT" w:eastAsiaTheme="minorHAnsi" w:hAnsi="TimesNewRomanPSMT" w:cs="TimesNewRomanPSMT"/>
          <w:lang w:eastAsia="en-US"/>
        </w:rPr>
        <w:t xml:space="preserve">zakładce </w:t>
      </w:r>
      <w:r w:rsidR="00C13F46" w:rsidRPr="00CE59D1">
        <w:rPr>
          <w:rFonts w:ascii="TimesNewRomanPSMT" w:eastAsiaTheme="minorHAnsi" w:hAnsi="TimesNewRomanPSMT" w:cs="TimesNewRomanPSMT"/>
          <w:b/>
          <w:i/>
          <w:lang w:eastAsia="en-US"/>
        </w:rPr>
        <w:t>Dokumenty stażowe</w:t>
      </w:r>
      <w:r w:rsidR="00C13F46" w:rsidRPr="00D146B5">
        <w:t xml:space="preserve"> </w:t>
      </w:r>
    </w:p>
    <w:p w:rsidR="00C13F46" w:rsidRPr="00C13F46" w:rsidRDefault="00C13F46" w:rsidP="00C1325B">
      <w:pPr>
        <w:pStyle w:val="Akapitzlist"/>
        <w:autoSpaceDE w:val="0"/>
        <w:autoSpaceDN w:val="0"/>
        <w:adjustRightInd w:val="0"/>
        <w:ind w:left="0"/>
        <w:jc w:val="center"/>
        <w:rPr>
          <w:color w:val="000000"/>
        </w:rPr>
      </w:pPr>
      <w:r w:rsidRPr="00D146B5">
        <w:t>lub</w:t>
      </w:r>
    </w:p>
    <w:p w:rsidR="00C13F46" w:rsidRDefault="007C67E9" w:rsidP="00D97621">
      <w:pPr>
        <w:pStyle w:val="Akapitzlist"/>
        <w:autoSpaceDE w:val="0"/>
        <w:autoSpaceDN w:val="0"/>
        <w:adjustRightInd w:val="0"/>
        <w:ind w:left="0"/>
        <w:jc w:val="both"/>
        <w:rPr>
          <w:color w:val="000000"/>
        </w:rPr>
      </w:pPr>
      <w:hyperlink r:id="rId13" w:history="1">
        <w:r w:rsidR="00C13F46" w:rsidRPr="00921D8C">
          <w:rPr>
            <w:rStyle w:val="Hipercze"/>
          </w:rPr>
          <w:t>https://pwsztar.edu.pl/instytut-politechniczny/mechatronika-studia-dualne/</w:t>
        </w:r>
      </w:hyperlink>
      <w:r w:rsidR="00C13F46" w:rsidRPr="00C13F46">
        <w:rPr>
          <w:color w:val="000000"/>
        </w:rPr>
        <w:t xml:space="preserve"> </w:t>
      </w:r>
    </w:p>
    <w:p w:rsidR="00C13F46" w:rsidRPr="00C13F46" w:rsidRDefault="00C13F46" w:rsidP="00D97621">
      <w:pPr>
        <w:pStyle w:val="Akapitzlist"/>
        <w:autoSpaceDE w:val="0"/>
        <w:autoSpaceDN w:val="0"/>
        <w:adjustRightInd w:val="0"/>
        <w:ind w:left="0"/>
        <w:jc w:val="both"/>
        <w:rPr>
          <w:color w:val="000000"/>
        </w:rPr>
      </w:pPr>
      <w:r w:rsidRPr="00C13F46">
        <w:rPr>
          <w:color w:val="000000"/>
        </w:rPr>
        <w:t xml:space="preserve">w zakładce </w:t>
      </w:r>
      <w:r w:rsidRPr="00CE59D1">
        <w:rPr>
          <w:b/>
          <w:i/>
          <w:color w:val="000000"/>
        </w:rPr>
        <w:t>Dokumenty stażowe</w:t>
      </w:r>
      <w:r w:rsidRPr="00C13F46">
        <w:rPr>
          <w:color w:val="000000"/>
        </w:rPr>
        <w:t>.</w:t>
      </w:r>
    </w:p>
    <w:p w:rsidR="008224F3" w:rsidRDefault="00B543CF" w:rsidP="008E5745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before="120"/>
        <w:ind w:left="357" w:hanging="357"/>
        <w:contextualSpacing w:val="0"/>
        <w:jc w:val="both"/>
        <w:rPr>
          <w:color w:val="000000"/>
        </w:rPr>
      </w:pPr>
      <w:r w:rsidRPr="00B543CF">
        <w:rPr>
          <w:color w:val="000000"/>
        </w:rPr>
        <w:t xml:space="preserve">Podmioty/Pracodawcy </w:t>
      </w:r>
      <w:r>
        <w:rPr>
          <w:color w:val="000000"/>
        </w:rPr>
        <w:t>zakwalifikowani</w:t>
      </w:r>
      <w:r w:rsidRPr="00B543CF">
        <w:rPr>
          <w:color w:val="000000"/>
        </w:rPr>
        <w:t xml:space="preserve"> do projektu zostaną</w:t>
      </w:r>
      <w:r>
        <w:rPr>
          <w:color w:val="000000"/>
        </w:rPr>
        <w:t xml:space="preserve"> również</w:t>
      </w:r>
      <w:r w:rsidRPr="00B543CF">
        <w:rPr>
          <w:color w:val="000000"/>
        </w:rPr>
        <w:t xml:space="preserve"> powiadomieni drogą e-mailową</w:t>
      </w:r>
      <w:r>
        <w:rPr>
          <w:color w:val="000000"/>
        </w:rPr>
        <w:t>.</w:t>
      </w:r>
    </w:p>
    <w:p w:rsidR="008224F3" w:rsidRPr="008224F3" w:rsidRDefault="008224F3" w:rsidP="008E5745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before="120"/>
        <w:ind w:left="357" w:hanging="357"/>
        <w:contextualSpacing w:val="0"/>
        <w:jc w:val="both"/>
        <w:rPr>
          <w:color w:val="000000"/>
        </w:rPr>
      </w:pPr>
      <w:r w:rsidRPr="008224F3">
        <w:t>Obowiązki Podmiotu/Pracodawcy PRZYJMUJĄCEGO studentów studiów dualnych na  staże w  ramach Programu SSD</w:t>
      </w:r>
      <w:r w:rsidR="00C81C5B">
        <w:t>:</w:t>
      </w:r>
    </w:p>
    <w:p w:rsidR="008224F3" w:rsidRPr="008224F3" w:rsidRDefault="008224F3" w:rsidP="008E5745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before="120"/>
        <w:contextualSpacing w:val="0"/>
        <w:jc w:val="both"/>
      </w:pPr>
      <w:r w:rsidRPr="008224F3">
        <w:t>wyrażenie woli przystąpienia do projektu,</w:t>
      </w:r>
    </w:p>
    <w:p w:rsidR="008224F3" w:rsidRPr="008224F3" w:rsidRDefault="008224F3" w:rsidP="008E5745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before="120"/>
        <w:contextualSpacing w:val="0"/>
        <w:jc w:val="both"/>
      </w:pPr>
      <w:r>
        <w:t xml:space="preserve">zadeklarowanie </w:t>
      </w:r>
      <w:r w:rsidRPr="008224F3">
        <w:t>liczby Studentów-</w:t>
      </w:r>
      <w:r>
        <w:t>Stażystów na kierunkach: Elektronika i Telekomunikacja oraz Mechatronika,</w:t>
      </w:r>
      <w:r w:rsidRPr="008224F3">
        <w:t xml:space="preserve"> możliwych do</w:t>
      </w:r>
      <w:r w:rsidR="003708B0">
        <w:t xml:space="preserve"> </w:t>
      </w:r>
      <w:r w:rsidRPr="008224F3">
        <w:t>przyjęcia</w:t>
      </w:r>
      <w:r>
        <w:t xml:space="preserve"> na staże</w:t>
      </w:r>
      <w:r w:rsidRPr="008224F3">
        <w:t>;</w:t>
      </w:r>
    </w:p>
    <w:p w:rsidR="008224F3" w:rsidRPr="008224F3" w:rsidRDefault="00461FFD" w:rsidP="008E5745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before="120"/>
        <w:contextualSpacing w:val="0"/>
        <w:jc w:val="both"/>
      </w:pPr>
      <w:r>
        <w:t>powołanie Zakładowego Opiekuna</w:t>
      </w:r>
      <w:r w:rsidR="008224F3" w:rsidRPr="008224F3">
        <w:t xml:space="preserve"> </w:t>
      </w:r>
      <w:r w:rsidR="008224F3">
        <w:t>staży</w:t>
      </w:r>
      <w:r w:rsidR="008224F3" w:rsidRPr="008224F3">
        <w:t>;</w:t>
      </w:r>
    </w:p>
    <w:p w:rsidR="008224F3" w:rsidRPr="008224F3" w:rsidRDefault="008224F3" w:rsidP="008E5745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before="120"/>
        <w:contextualSpacing w:val="0"/>
        <w:jc w:val="both"/>
      </w:pPr>
      <w:r w:rsidRPr="008224F3">
        <w:t xml:space="preserve">zawarcie Porozumienia z Uczelnią dotyczącego prowadzenia </w:t>
      </w:r>
      <w:r>
        <w:t xml:space="preserve">staży </w:t>
      </w:r>
      <w:r w:rsidRPr="008224F3">
        <w:t>w  ramach Programu SSD</w:t>
      </w:r>
      <w:r w:rsidR="003708B0">
        <w:t xml:space="preserve">, </w:t>
      </w:r>
      <w:r w:rsidR="003708B0" w:rsidRPr="003708B0">
        <w:t>zgodnie z harmonogramem dopasowanym do całościowego programu studiów dualnych na kierunkach: EiT oraz Mechatronika</w:t>
      </w:r>
      <w:r w:rsidR="003708B0">
        <w:t>;</w:t>
      </w:r>
    </w:p>
    <w:p w:rsidR="008224F3" w:rsidRPr="008224F3" w:rsidRDefault="008224F3" w:rsidP="00461FFD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before="120"/>
        <w:contextualSpacing w:val="0"/>
        <w:jc w:val="both"/>
      </w:pPr>
      <w:r w:rsidRPr="008224F3">
        <w:t xml:space="preserve">przygotowanie miejsc </w:t>
      </w:r>
      <w:r>
        <w:t>pracy</w:t>
      </w:r>
      <w:r w:rsidRPr="008224F3">
        <w:t xml:space="preserve"> dla zadeklarowanej liczby Studentów-</w:t>
      </w:r>
      <w:r w:rsidR="00461FFD">
        <w:t xml:space="preserve"> </w:t>
      </w:r>
      <w:r>
        <w:t>Stażystów</w:t>
      </w:r>
      <w:r w:rsidRPr="008224F3">
        <w:t>;</w:t>
      </w:r>
    </w:p>
    <w:p w:rsidR="008224F3" w:rsidRPr="008224F3" w:rsidRDefault="008224F3" w:rsidP="008E5745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before="120"/>
        <w:contextualSpacing w:val="0"/>
        <w:jc w:val="both"/>
      </w:pPr>
      <w:r w:rsidRPr="008224F3">
        <w:t>przeprowadzenie szkoleń dla Stu</w:t>
      </w:r>
      <w:r w:rsidR="003708B0">
        <w:t>dentów-Stażystów</w:t>
      </w:r>
      <w:r w:rsidRPr="008224F3">
        <w:t xml:space="preserve"> obowiązujących u danego</w:t>
      </w:r>
    </w:p>
    <w:p w:rsidR="008224F3" w:rsidRPr="008224F3" w:rsidRDefault="008224F3" w:rsidP="003708B0">
      <w:pPr>
        <w:pStyle w:val="Akapitzlist"/>
        <w:autoSpaceDE w:val="0"/>
        <w:autoSpaceDN w:val="0"/>
        <w:adjustRightInd w:val="0"/>
        <w:spacing w:before="120"/>
        <w:contextualSpacing w:val="0"/>
      </w:pPr>
      <w:r w:rsidRPr="008224F3">
        <w:t>Podmiotu/Pracodawcy, w tym szkoleń BHP;</w:t>
      </w:r>
    </w:p>
    <w:p w:rsidR="008224F3" w:rsidRPr="008224F3" w:rsidRDefault="008224F3" w:rsidP="008E5745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before="120"/>
        <w:contextualSpacing w:val="0"/>
        <w:jc w:val="both"/>
      </w:pPr>
      <w:r w:rsidRPr="008224F3">
        <w:t xml:space="preserve">zapoznanie Studenta - </w:t>
      </w:r>
      <w:r w:rsidR="003708B0">
        <w:t>Stażysty</w:t>
      </w:r>
      <w:r w:rsidRPr="008224F3">
        <w:t xml:space="preserve"> z zasadami funkcjonowania Podmiotu/</w:t>
      </w:r>
    </w:p>
    <w:p w:rsidR="008224F3" w:rsidRPr="008224F3" w:rsidRDefault="008224F3" w:rsidP="008E5745">
      <w:pPr>
        <w:pStyle w:val="Akapitzlist"/>
        <w:autoSpaceDE w:val="0"/>
        <w:autoSpaceDN w:val="0"/>
        <w:adjustRightInd w:val="0"/>
        <w:contextualSpacing w:val="0"/>
        <w:jc w:val="both"/>
      </w:pPr>
      <w:r w:rsidRPr="008224F3">
        <w:t>Pracodawcy PRZYJMUJĄCEGO, organizacją, profilem działalności,</w:t>
      </w:r>
      <w:r w:rsidR="003708B0">
        <w:t xml:space="preserve"> </w:t>
      </w:r>
      <w:r w:rsidRPr="008224F3">
        <w:t>regulaminami;</w:t>
      </w:r>
    </w:p>
    <w:p w:rsidR="008224F3" w:rsidRPr="008224F3" w:rsidRDefault="00461FFD" w:rsidP="008E5745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before="120"/>
        <w:contextualSpacing w:val="0"/>
        <w:jc w:val="both"/>
      </w:pPr>
      <w:r>
        <w:t>wsparcie Zakładowego O</w:t>
      </w:r>
      <w:r w:rsidR="008224F3" w:rsidRPr="008224F3">
        <w:t>piekuna</w:t>
      </w:r>
      <w:r>
        <w:t xml:space="preserve"> </w:t>
      </w:r>
      <w:r w:rsidR="000A0F5E">
        <w:t>staży</w:t>
      </w:r>
      <w:r w:rsidR="008224F3" w:rsidRPr="008224F3">
        <w:t xml:space="preserve"> przy organizacji stanowiska pracy dla</w:t>
      </w:r>
      <w:r w:rsidR="003708B0">
        <w:t xml:space="preserve"> stażysty</w:t>
      </w:r>
      <w:r w:rsidR="008224F3" w:rsidRPr="008224F3">
        <w:t>;</w:t>
      </w:r>
    </w:p>
    <w:p w:rsidR="008224F3" w:rsidRDefault="008224F3" w:rsidP="008E5745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before="120"/>
        <w:ind w:left="714" w:hanging="357"/>
        <w:contextualSpacing w:val="0"/>
        <w:jc w:val="both"/>
      </w:pPr>
      <w:r w:rsidRPr="008224F3">
        <w:t xml:space="preserve">udostępnienie wyposażenia oraz materiałów niezbędnych do realizacji </w:t>
      </w:r>
      <w:r w:rsidR="003708B0" w:rsidRPr="003708B0">
        <w:t>staż</w:t>
      </w:r>
      <w:r w:rsidR="003708B0">
        <w:t>y  w </w:t>
      </w:r>
      <w:r w:rsidR="003708B0" w:rsidRPr="003708B0">
        <w:t>kolejnych semestrach; 3, 4, 5, 6, 7 studiów dualnych w  ramach Programu SSD</w:t>
      </w:r>
      <w:r w:rsidR="003708B0">
        <w:t xml:space="preserve"> oraz do</w:t>
      </w:r>
      <w:r w:rsidRPr="008224F3">
        <w:t xml:space="preserve"> aplikacyjnej pracy dyplomowej (w przypadku</w:t>
      </w:r>
      <w:r w:rsidR="003708B0">
        <w:t xml:space="preserve"> </w:t>
      </w:r>
      <w:r w:rsidRPr="008224F3">
        <w:t>informacji poufnych – wg indywid</w:t>
      </w:r>
      <w:r w:rsidR="003708B0">
        <w:t>ualnie ustalonych ze stażystą</w:t>
      </w:r>
      <w:r w:rsidRPr="008224F3">
        <w:t xml:space="preserve"> zasad i</w:t>
      </w:r>
      <w:r w:rsidR="003708B0">
        <w:t xml:space="preserve"> </w:t>
      </w:r>
      <w:r w:rsidRPr="008224F3">
        <w:t>zobowiązań</w:t>
      </w:r>
      <w:r w:rsidR="00C81C5B">
        <w:t>);</w:t>
      </w:r>
    </w:p>
    <w:p w:rsidR="00C81C5B" w:rsidRDefault="00C81C5B" w:rsidP="008E5745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before="120"/>
        <w:jc w:val="both"/>
      </w:pPr>
      <w:r>
        <w:lastRenderedPageBreak/>
        <w:t xml:space="preserve">niezwłoczne informowanie Realizatora projektu o wszystkich uchybieniach związanych z realizacją Programu SSD; </w:t>
      </w:r>
    </w:p>
    <w:p w:rsidR="00C81C5B" w:rsidRDefault="00C81C5B" w:rsidP="00461FFD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before="120"/>
        <w:jc w:val="both"/>
      </w:pPr>
      <w:r>
        <w:t>wydanie zaświadczenia ukończenia stażu, nie później niż 7 dni po zakończeniu każdego, 6-tygodniowego stażu w kolejnych semestrach; 3, 4, 5, 6, 7 studiów dualnych.</w:t>
      </w:r>
    </w:p>
    <w:p w:rsidR="00461FFD" w:rsidRPr="008224F3" w:rsidRDefault="00461FFD" w:rsidP="00461FFD">
      <w:pPr>
        <w:pStyle w:val="Akapitzlist"/>
        <w:autoSpaceDE w:val="0"/>
        <w:autoSpaceDN w:val="0"/>
        <w:adjustRightInd w:val="0"/>
        <w:spacing w:before="120"/>
        <w:jc w:val="both"/>
      </w:pPr>
    </w:p>
    <w:p w:rsidR="008224F3" w:rsidRPr="008224F3" w:rsidRDefault="008224F3" w:rsidP="00C81C5B">
      <w:pPr>
        <w:autoSpaceDE w:val="0"/>
        <w:autoSpaceDN w:val="0"/>
        <w:adjustRightInd w:val="0"/>
        <w:spacing w:before="120" w:after="120"/>
        <w:jc w:val="center"/>
        <w:rPr>
          <w:b/>
          <w:bCs/>
        </w:rPr>
      </w:pPr>
      <w:r w:rsidRPr="008224F3">
        <w:rPr>
          <w:b/>
          <w:bCs/>
        </w:rPr>
        <w:t>§ 6</w:t>
      </w:r>
    </w:p>
    <w:p w:rsidR="00E836CB" w:rsidRPr="00461FFD" w:rsidRDefault="008224F3" w:rsidP="00461FFD">
      <w:pPr>
        <w:autoSpaceDE w:val="0"/>
        <w:autoSpaceDN w:val="0"/>
        <w:adjustRightInd w:val="0"/>
      </w:pPr>
      <w:r w:rsidRPr="008224F3">
        <w:t xml:space="preserve">Regulamin wchodzi w życie z dniem </w:t>
      </w:r>
      <w:r w:rsidR="00495DB5">
        <w:t>25</w:t>
      </w:r>
      <w:r w:rsidRPr="008224F3">
        <w:t xml:space="preserve"> marca 201</w:t>
      </w:r>
      <w:r w:rsidR="00495DB5">
        <w:t>9</w:t>
      </w:r>
      <w:bookmarkStart w:id="0" w:name="_GoBack"/>
      <w:bookmarkEnd w:id="0"/>
      <w:r w:rsidRPr="008224F3">
        <w:t xml:space="preserve"> r.</w:t>
      </w:r>
    </w:p>
    <w:p w:rsidR="00CE17FC" w:rsidRPr="00D63B1F" w:rsidRDefault="00CE17FC" w:rsidP="00BC6A3D">
      <w:pPr>
        <w:pStyle w:val="Tekstpodstawowy"/>
        <w:jc w:val="left"/>
        <w:rPr>
          <w:rFonts w:ascii="Times New Roman" w:hAnsi="Times New Roman"/>
        </w:rPr>
      </w:pPr>
    </w:p>
    <w:sectPr w:rsidR="00CE17FC" w:rsidRPr="00D63B1F" w:rsidSect="008E5745">
      <w:headerReference w:type="default" r:id="rId14"/>
      <w:footerReference w:type="even" r:id="rId15"/>
      <w:footerReference w:type="default" r:id="rId16"/>
      <w:pgSz w:w="11906" w:h="16838"/>
      <w:pgMar w:top="1417" w:right="1417" w:bottom="1417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7E9" w:rsidRDefault="007C67E9">
      <w:r>
        <w:separator/>
      </w:r>
    </w:p>
  </w:endnote>
  <w:endnote w:type="continuationSeparator" w:id="0">
    <w:p w:rsidR="007C67E9" w:rsidRDefault="007C6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935" w:rsidRDefault="0084393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43935" w:rsidRDefault="0084393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935" w:rsidRDefault="0084393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95DB5">
      <w:rPr>
        <w:rStyle w:val="Numerstrony"/>
        <w:noProof/>
      </w:rPr>
      <w:t>8</w:t>
    </w:r>
    <w:r>
      <w:rPr>
        <w:rStyle w:val="Numerstrony"/>
      </w:rPr>
      <w:fldChar w:fldCharType="end"/>
    </w:r>
  </w:p>
  <w:p w:rsidR="00843935" w:rsidRDefault="0084393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7E9" w:rsidRDefault="007C67E9">
      <w:r>
        <w:separator/>
      </w:r>
    </w:p>
  </w:footnote>
  <w:footnote w:type="continuationSeparator" w:id="0">
    <w:p w:rsidR="007C67E9" w:rsidRDefault="007C67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DD0" w:rsidRDefault="00343DD0" w:rsidP="00343DD0">
    <w:pPr>
      <w:pStyle w:val="Nagwek"/>
      <w:jc w:val="center"/>
    </w:pPr>
    <w:r>
      <w:rPr>
        <w:rFonts w:eastAsia="Calibri" w:cs="Calibri"/>
        <w:noProof/>
      </w:rPr>
      <w:drawing>
        <wp:inline distT="0" distB="0" distL="0" distR="0" wp14:anchorId="4853F6DC" wp14:editId="583221D3">
          <wp:extent cx="5760720" cy="737235"/>
          <wp:effectExtent l="0" t="0" r="0" b="571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7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E5745" w:rsidRDefault="008E5745" w:rsidP="00343DD0">
    <w:pPr>
      <w:pStyle w:val="Nagwek"/>
      <w:jc w:val="center"/>
    </w:pPr>
  </w:p>
  <w:p w:rsidR="008E5745" w:rsidRDefault="008E5745" w:rsidP="00343DD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47CF1"/>
    <w:multiLevelType w:val="hybridMultilevel"/>
    <w:tmpl w:val="1A3E4302"/>
    <w:lvl w:ilvl="0" w:tplc="F0EA0960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">
    <w:nsid w:val="01E85EF8"/>
    <w:multiLevelType w:val="hybridMultilevel"/>
    <w:tmpl w:val="1B087E46"/>
    <w:lvl w:ilvl="0" w:tplc="D386342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16647E"/>
    <w:multiLevelType w:val="hybridMultilevel"/>
    <w:tmpl w:val="1D161A50"/>
    <w:lvl w:ilvl="0" w:tplc="FDA66B9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D9652D"/>
    <w:multiLevelType w:val="hybridMultilevel"/>
    <w:tmpl w:val="6C6E296C"/>
    <w:lvl w:ilvl="0" w:tplc="D386342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185744"/>
    <w:multiLevelType w:val="hybridMultilevel"/>
    <w:tmpl w:val="2B5243B8"/>
    <w:lvl w:ilvl="0" w:tplc="1DDC010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EAA429C"/>
    <w:multiLevelType w:val="hybridMultilevel"/>
    <w:tmpl w:val="5ED2296A"/>
    <w:lvl w:ilvl="0" w:tplc="FFFFFFFF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6">
    <w:nsid w:val="14094A5A"/>
    <w:multiLevelType w:val="hybridMultilevel"/>
    <w:tmpl w:val="325070BE"/>
    <w:lvl w:ilvl="0" w:tplc="D386342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753685"/>
    <w:multiLevelType w:val="hybridMultilevel"/>
    <w:tmpl w:val="59EC0D2A"/>
    <w:lvl w:ilvl="0" w:tplc="6756D1FE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>
    <w:nsid w:val="1AB24BC4"/>
    <w:multiLevelType w:val="hybridMultilevel"/>
    <w:tmpl w:val="A874DF86"/>
    <w:lvl w:ilvl="0" w:tplc="6756D1F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D4D5A21"/>
    <w:multiLevelType w:val="hybridMultilevel"/>
    <w:tmpl w:val="32125502"/>
    <w:lvl w:ilvl="0" w:tplc="CFC8B1DE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D962BDB"/>
    <w:multiLevelType w:val="hybridMultilevel"/>
    <w:tmpl w:val="607CD33C"/>
    <w:lvl w:ilvl="0" w:tplc="6756D1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DE5FD9"/>
    <w:multiLevelType w:val="hybridMultilevel"/>
    <w:tmpl w:val="99A83E2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0E64597"/>
    <w:multiLevelType w:val="hybridMultilevel"/>
    <w:tmpl w:val="ECEA6EFA"/>
    <w:lvl w:ilvl="0" w:tplc="D466F406">
      <w:start w:val="4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8D5C45"/>
    <w:multiLevelType w:val="hybridMultilevel"/>
    <w:tmpl w:val="8FD6965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B93B4A"/>
    <w:multiLevelType w:val="hybridMultilevel"/>
    <w:tmpl w:val="AE8000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DC2CB0"/>
    <w:multiLevelType w:val="hybridMultilevel"/>
    <w:tmpl w:val="017893F4"/>
    <w:lvl w:ilvl="0" w:tplc="9E02469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9805F97"/>
    <w:multiLevelType w:val="hybridMultilevel"/>
    <w:tmpl w:val="EB5E14FA"/>
    <w:lvl w:ilvl="0" w:tplc="6756D1FE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7">
    <w:nsid w:val="2CF869A0"/>
    <w:multiLevelType w:val="hybridMultilevel"/>
    <w:tmpl w:val="D6C84440"/>
    <w:lvl w:ilvl="0" w:tplc="8DB84C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9C2B22"/>
    <w:multiLevelType w:val="hybridMultilevel"/>
    <w:tmpl w:val="DCBCDB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710048"/>
    <w:multiLevelType w:val="hybridMultilevel"/>
    <w:tmpl w:val="305204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3697151"/>
    <w:multiLevelType w:val="hybridMultilevel"/>
    <w:tmpl w:val="337211F0"/>
    <w:lvl w:ilvl="0" w:tplc="5C52241C">
      <w:start w:val="1"/>
      <w:numFmt w:val="decimal"/>
      <w:lvlText w:val="%1."/>
      <w:lvlJc w:val="left"/>
      <w:pPr>
        <w:ind w:left="1069" w:hanging="360"/>
      </w:pPr>
      <w:rPr>
        <w:rFonts w:eastAsia="Batang" w:hint="default"/>
      </w:r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1">
    <w:nsid w:val="38AD0DF7"/>
    <w:multiLevelType w:val="hybridMultilevel"/>
    <w:tmpl w:val="CD9450A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663F3E"/>
    <w:multiLevelType w:val="hybridMultilevel"/>
    <w:tmpl w:val="37FC47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136F5CE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3153C92"/>
    <w:multiLevelType w:val="hybridMultilevel"/>
    <w:tmpl w:val="91FCE1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80766B"/>
    <w:multiLevelType w:val="hybridMultilevel"/>
    <w:tmpl w:val="90127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8117B0"/>
    <w:multiLevelType w:val="hybridMultilevel"/>
    <w:tmpl w:val="C2D4EA8C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4E346CD9"/>
    <w:multiLevelType w:val="hybridMultilevel"/>
    <w:tmpl w:val="D5E40EF2"/>
    <w:lvl w:ilvl="0" w:tplc="90A8EE2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EAD0207"/>
    <w:multiLevelType w:val="multilevel"/>
    <w:tmpl w:val="CF6E4F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8">
    <w:nsid w:val="50A10998"/>
    <w:multiLevelType w:val="hybridMultilevel"/>
    <w:tmpl w:val="FDF6701E"/>
    <w:lvl w:ilvl="0" w:tplc="48BCE35A">
      <w:start w:val="2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752C33"/>
    <w:multiLevelType w:val="hybridMultilevel"/>
    <w:tmpl w:val="117883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CA8A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5501551"/>
    <w:multiLevelType w:val="hybridMultilevel"/>
    <w:tmpl w:val="17128C1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558525E"/>
    <w:multiLevelType w:val="hybridMultilevel"/>
    <w:tmpl w:val="522CF450"/>
    <w:lvl w:ilvl="0" w:tplc="D386342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5D62FD"/>
    <w:multiLevelType w:val="hybridMultilevel"/>
    <w:tmpl w:val="A1280218"/>
    <w:lvl w:ilvl="0" w:tplc="6756D1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78269D3"/>
    <w:multiLevelType w:val="hybridMultilevel"/>
    <w:tmpl w:val="1C6A9868"/>
    <w:lvl w:ilvl="0" w:tplc="45FAFAF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8176B3"/>
    <w:multiLevelType w:val="hybridMultilevel"/>
    <w:tmpl w:val="824E5B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9A43AA4"/>
    <w:multiLevelType w:val="hybridMultilevel"/>
    <w:tmpl w:val="661820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B8F36A3"/>
    <w:multiLevelType w:val="hybridMultilevel"/>
    <w:tmpl w:val="3BA6C8DC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CE9195E"/>
    <w:multiLevelType w:val="hybridMultilevel"/>
    <w:tmpl w:val="B64E6AF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5DA8324F"/>
    <w:multiLevelType w:val="hybridMultilevel"/>
    <w:tmpl w:val="9FAC124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5DB81810"/>
    <w:multiLevelType w:val="hybridMultilevel"/>
    <w:tmpl w:val="89ECA1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F1E3EA5"/>
    <w:multiLevelType w:val="hybridMultilevel"/>
    <w:tmpl w:val="F086C65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54A1245"/>
    <w:multiLevelType w:val="hybridMultilevel"/>
    <w:tmpl w:val="47B8CA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5F24064"/>
    <w:multiLevelType w:val="hybridMultilevel"/>
    <w:tmpl w:val="D8166F1C"/>
    <w:lvl w:ilvl="0" w:tplc="45FAFAF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BB4349C"/>
    <w:multiLevelType w:val="hybridMultilevel"/>
    <w:tmpl w:val="E1309D4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6D1B7BD6"/>
    <w:multiLevelType w:val="multilevel"/>
    <w:tmpl w:val="417CBAE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56" w:hanging="1800"/>
      </w:pPr>
      <w:rPr>
        <w:rFonts w:hint="default"/>
      </w:rPr>
    </w:lvl>
  </w:abstractNum>
  <w:abstractNum w:abstractNumId="45">
    <w:nsid w:val="6E57534F"/>
    <w:multiLevelType w:val="hybridMultilevel"/>
    <w:tmpl w:val="CB6EB37E"/>
    <w:lvl w:ilvl="0" w:tplc="3814D12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6EC1474"/>
    <w:multiLevelType w:val="hybridMultilevel"/>
    <w:tmpl w:val="D98EC9E0"/>
    <w:lvl w:ilvl="0" w:tplc="45FAFAF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514E5E"/>
    <w:multiLevelType w:val="hybridMultilevel"/>
    <w:tmpl w:val="60A89E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C1272A"/>
    <w:multiLevelType w:val="hybridMultilevel"/>
    <w:tmpl w:val="C86C5286"/>
    <w:lvl w:ilvl="0" w:tplc="15D4AD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1"/>
  </w:num>
  <w:num w:numId="3">
    <w:abstractNumId w:val="25"/>
  </w:num>
  <w:num w:numId="4">
    <w:abstractNumId w:val="30"/>
  </w:num>
  <w:num w:numId="5">
    <w:abstractNumId w:val="34"/>
  </w:num>
  <w:num w:numId="6">
    <w:abstractNumId w:val="43"/>
  </w:num>
  <w:num w:numId="7">
    <w:abstractNumId w:val="2"/>
  </w:num>
  <w:num w:numId="8">
    <w:abstractNumId w:val="37"/>
  </w:num>
  <w:num w:numId="9">
    <w:abstractNumId w:val="22"/>
  </w:num>
  <w:num w:numId="10">
    <w:abstractNumId w:val="29"/>
  </w:num>
  <w:num w:numId="11">
    <w:abstractNumId w:val="4"/>
  </w:num>
  <w:num w:numId="12">
    <w:abstractNumId w:val="40"/>
  </w:num>
  <w:num w:numId="13">
    <w:abstractNumId w:val="26"/>
  </w:num>
  <w:num w:numId="14">
    <w:abstractNumId w:val="19"/>
  </w:num>
  <w:num w:numId="15">
    <w:abstractNumId w:val="38"/>
  </w:num>
  <w:num w:numId="16">
    <w:abstractNumId w:val="45"/>
  </w:num>
  <w:num w:numId="17">
    <w:abstractNumId w:val="14"/>
  </w:num>
  <w:num w:numId="18">
    <w:abstractNumId w:val="9"/>
  </w:num>
  <w:num w:numId="19">
    <w:abstractNumId w:val="20"/>
  </w:num>
  <w:num w:numId="20">
    <w:abstractNumId w:val="47"/>
  </w:num>
  <w:num w:numId="21">
    <w:abstractNumId w:val="5"/>
  </w:num>
  <w:num w:numId="22">
    <w:abstractNumId w:val="24"/>
  </w:num>
  <w:num w:numId="23">
    <w:abstractNumId w:val="10"/>
  </w:num>
  <w:num w:numId="24">
    <w:abstractNumId w:val="18"/>
  </w:num>
  <w:num w:numId="25">
    <w:abstractNumId w:val="0"/>
  </w:num>
  <w:num w:numId="26">
    <w:abstractNumId w:val="27"/>
  </w:num>
  <w:num w:numId="27">
    <w:abstractNumId w:val="7"/>
  </w:num>
  <w:num w:numId="28">
    <w:abstractNumId w:val="16"/>
  </w:num>
  <w:num w:numId="29">
    <w:abstractNumId w:val="44"/>
  </w:num>
  <w:num w:numId="30">
    <w:abstractNumId w:val="32"/>
  </w:num>
  <w:num w:numId="31">
    <w:abstractNumId w:val="39"/>
  </w:num>
  <w:num w:numId="32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3"/>
  </w:num>
  <w:num w:numId="34">
    <w:abstractNumId w:val="1"/>
  </w:num>
  <w:num w:numId="35">
    <w:abstractNumId w:val="23"/>
  </w:num>
  <w:num w:numId="36">
    <w:abstractNumId w:val="42"/>
  </w:num>
  <w:num w:numId="37">
    <w:abstractNumId w:val="48"/>
  </w:num>
  <w:num w:numId="38">
    <w:abstractNumId w:val="46"/>
  </w:num>
  <w:num w:numId="39">
    <w:abstractNumId w:val="17"/>
  </w:num>
  <w:num w:numId="40">
    <w:abstractNumId w:val="3"/>
  </w:num>
  <w:num w:numId="41">
    <w:abstractNumId w:val="13"/>
  </w:num>
  <w:num w:numId="42">
    <w:abstractNumId w:val="28"/>
  </w:num>
  <w:num w:numId="43">
    <w:abstractNumId w:val="31"/>
  </w:num>
  <w:num w:numId="44">
    <w:abstractNumId w:val="21"/>
  </w:num>
  <w:num w:numId="45">
    <w:abstractNumId w:val="12"/>
  </w:num>
  <w:num w:numId="46">
    <w:abstractNumId w:val="6"/>
  </w:num>
  <w:num w:numId="47">
    <w:abstractNumId w:val="35"/>
  </w:num>
  <w:num w:numId="48">
    <w:abstractNumId w:val="41"/>
  </w:num>
  <w:num w:numId="49">
    <w:abstractNumId w:val="36"/>
  </w:num>
  <w:num w:numId="5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8D8"/>
    <w:rsid w:val="00012793"/>
    <w:rsid w:val="0001666F"/>
    <w:rsid w:val="0002016C"/>
    <w:rsid w:val="00024C6A"/>
    <w:rsid w:val="00025676"/>
    <w:rsid w:val="00034475"/>
    <w:rsid w:val="000416CA"/>
    <w:rsid w:val="000559B6"/>
    <w:rsid w:val="00073A0A"/>
    <w:rsid w:val="00080B14"/>
    <w:rsid w:val="0008187B"/>
    <w:rsid w:val="000868FF"/>
    <w:rsid w:val="000938C2"/>
    <w:rsid w:val="000943D9"/>
    <w:rsid w:val="000A0F5E"/>
    <w:rsid w:val="000E107F"/>
    <w:rsid w:val="000F2965"/>
    <w:rsid w:val="000F3DB4"/>
    <w:rsid w:val="00103622"/>
    <w:rsid w:val="00112BAA"/>
    <w:rsid w:val="00123EF5"/>
    <w:rsid w:val="00124AB0"/>
    <w:rsid w:val="00153A44"/>
    <w:rsid w:val="00156B92"/>
    <w:rsid w:val="00176475"/>
    <w:rsid w:val="00194E5A"/>
    <w:rsid w:val="00196BA5"/>
    <w:rsid w:val="00196EC1"/>
    <w:rsid w:val="001A2A13"/>
    <w:rsid w:val="001A66A6"/>
    <w:rsid w:val="001B3BEB"/>
    <w:rsid w:val="001C1D2A"/>
    <w:rsid w:val="001C587D"/>
    <w:rsid w:val="001C69F8"/>
    <w:rsid w:val="001D4EC6"/>
    <w:rsid w:val="001E3AE2"/>
    <w:rsid w:val="001E4322"/>
    <w:rsid w:val="001E5A71"/>
    <w:rsid w:val="001F56C6"/>
    <w:rsid w:val="00211449"/>
    <w:rsid w:val="0023665E"/>
    <w:rsid w:val="00237115"/>
    <w:rsid w:val="00244ACB"/>
    <w:rsid w:val="00245CB8"/>
    <w:rsid w:val="00256179"/>
    <w:rsid w:val="0027681D"/>
    <w:rsid w:val="002806E7"/>
    <w:rsid w:val="0028203F"/>
    <w:rsid w:val="00284171"/>
    <w:rsid w:val="002868D6"/>
    <w:rsid w:val="00287A4C"/>
    <w:rsid w:val="00291B48"/>
    <w:rsid w:val="00296B98"/>
    <w:rsid w:val="002C1B5B"/>
    <w:rsid w:val="002D45F0"/>
    <w:rsid w:val="002D4FA8"/>
    <w:rsid w:val="002D60AC"/>
    <w:rsid w:val="002D7BB2"/>
    <w:rsid w:val="002E2475"/>
    <w:rsid w:val="002E3430"/>
    <w:rsid w:val="002F3990"/>
    <w:rsid w:val="002F69D4"/>
    <w:rsid w:val="003040D9"/>
    <w:rsid w:val="00305E56"/>
    <w:rsid w:val="00307BD3"/>
    <w:rsid w:val="00324A74"/>
    <w:rsid w:val="00343027"/>
    <w:rsid w:val="00343DD0"/>
    <w:rsid w:val="00361BB8"/>
    <w:rsid w:val="003708B0"/>
    <w:rsid w:val="0037147C"/>
    <w:rsid w:val="00372797"/>
    <w:rsid w:val="00374470"/>
    <w:rsid w:val="00394454"/>
    <w:rsid w:val="0039560C"/>
    <w:rsid w:val="003A5461"/>
    <w:rsid w:val="003B41F7"/>
    <w:rsid w:val="003B7FE3"/>
    <w:rsid w:val="003C46A5"/>
    <w:rsid w:val="003D7049"/>
    <w:rsid w:val="003D79E9"/>
    <w:rsid w:val="003E2C23"/>
    <w:rsid w:val="003E3CBB"/>
    <w:rsid w:val="003E5723"/>
    <w:rsid w:val="003F44EF"/>
    <w:rsid w:val="00417B14"/>
    <w:rsid w:val="00420D60"/>
    <w:rsid w:val="00422896"/>
    <w:rsid w:val="00437BB6"/>
    <w:rsid w:val="00441765"/>
    <w:rsid w:val="00461FFD"/>
    <w:rsid w:val="00462AB8"/>
    <w:rsid w:val="0046768E"/>
    <w:rsid w:val="00470532"/>
    <w:rsid w:val="00475ED1"/>
    <w:rsid w:val="004802C3"/>
    <w:rsid w:val="0048343A"/>
    <w:rsid w:val="00495AFB"/>
    <w:rsid w:val="00495DB5"/>
    <w:rsid w:val="004C7B13"/>
    <w:rsid w:val="004D1575"/>
    <w:rsid w:val="004D4DC9"/>
    <w:rsid w:val="004D4FA9"/>
    <w:rsid w:val="004D6F45"/>
    <w:rsid w:val="004D7558"/>
    <w:rsid w:val="004E4A5E"/>
    <w:rsid w:val="00500305"/>
    <w:rsid w:val="005249A6"/>
    <w:rsid w:val="00526224"/>
    <w:rsid w:val="005263D6"/>
    <w:rsid w:val="0053178B"/>
    <w:rsid w:val="00534805"/>
    <w:rsid w:val="00562920"/>
    <w:rsid w:val="005677A4"/>
    <w:rsid w:val="005678D8"/>
    <w:rsid w:val="005678DD"/>
    <w:rsid w:val="005758A6"/>
    <w:rsid w:val="00577E9A"/>
    <w:rsid w:val="00590BB3"/>
    <w:rsid w:val="005A17F5"/>
    <w:rsid w:val="005A2763"/>
    <w:rsid w:val="005B0670"/>
    <w:rsid w:val="005B2604"/>
    <w:rsid w:val="005E748D"/>
    <w:rsid w:val="005F26AB"/>
    <w:rsid w:val="005F77BE"/>
    <w:rsid w:val="0060247C"/>
    <w:rsid w:val="00602EED"/>
    <w:rsid w:val="006034C2"/>
    <w:rsid w:val="00623E39"/>
    <w:rsid w:val="00630ECC"/>
    <w:rsid w:val="00637CC2"/>
    <w:rsid w:val="00645B41"/>
    <w:rsid w:val="00655837"/>
    <w:rsid w:val="00664F9F"/>
    <w:rsid w:val="0066575D"/>
    <w:rsid w:val="0068038C"/>
    <w:rsid w:val="006861CB"/>
    <w:rsid w:val="006901BB"/>
    <w:rsid w:val="00695C66"/>
    <w:rsid w:val="006A0478"/>
    <w:rsid w:val="006A5D4E"/>
    <w:rsid w:val="006B4F33"/>
    <w:rsid w:val="006C493B"/>
    <w:rsid w:val="006F711B"/>
    <w:rsid w:val="00714407"/>
    <w:rsid w:val="00723078"/>
    <w:rsid w:val="00741172"/>
    <w:rsid w:val="00760807"/>
    <w:rsid w:val="00761DF2"/>
    <w:rsid w:val="00785F1A"/>
    <w:rsid w:val="007907E3"/>
    <w:rsid w:val="00795872"/>
    <w:rsid w:val="00796752"/>
    <w:rsid w:val="007A29F7"/>
    <w:rsid w:val="007A45CD"/>
    <w:rsid w:val="007A5C2C"/>
    <w:rsid w:val="007A78AB"/>
    <w:rsid w:val="007B0EA7"/>
    <w:rsid w:val="007B35FF"/>
    <w:rsid w:val="007B3A62"/>
    <w:rsid w:val="007B7945"/>
    <w:rsid w:val="007C07A0"/>
    <w:rsid w:val="007C5817"/>
    <w:rsid w:val="007C67E9"/>
    <w:rsid w:val="007D63E3"/>
    <w:rsid w:val="007D6FCB"/>
    <w:rsid w:val="007F77D2"/>
    <w:rsid w:val="00803556"/>
    <w:rsid w:val="00803B43"/>
    <w:rsid w:val="00806392"/>
    <w:rsid w:val="008135BF"/>
    <w:rsid w:val="00816243"/>
    <w:rsid w:val="00816F6A"/>
    <w:rsid w:val="008224CD"/>
    <w:rsid w:val="008224F3"/>
    <w:rsid w:val="00843935"/>
    <w:rsid w:val="00846AF6"/>
    <w:rsid w:val="00852EEF"/>
    <w:rsid w:val="00863C2E"/>
    <w:rsid w:val="00866017"/>
    <w:rsid w:val="00873CEA"/>
    <w:rsid w:val="008A1F6E"/>
    <w:rsid w:val="008B7FEA"/>
    <w:rsid w:val="008D0B44"/>
    <w:rsid w:val="008D5F37"/>
    <w:rsid w:val="008E50C7"/>
    <w:rsid w:val="008E5745"/>
    <w:rsid w:val="00901DE4"/>
    <w:rsid w:val="00931A17"/>
    <w:rsid w:val="00951B15"/>
    <w:rsid w:val="00951B3B"/>
    <w:rsid w:val="00961B74"/>
    <w:rsid w:val="00963CE9"/>
    <w:rsid w:val="00972687"/>
    <w:rsid w:val="0097532A"/>
    <w:rsid w:val="00987BAC"/>
    <w:rsid w:val="00994667"/>
    <w:rsid w:val="009A250C"/>
    <w:rsid w:val="009A70FB"/>
    <w:rsid w:val="009E111C"/>
    <w:rsid w:val="009E1DF7"/>
    <w:rsid w:val="009F022A"/>
    <w:rsid w:val="00A0520D"/>
    <w:rsid w:val="00A2353B"/>
    <w:rsid w:val="00A236C6"/>
    <w:rsid w:val="00A24C97"/>
    <w:rsid w:val="00A345AB"/>
    <w:rsid w:val="00A45747"/>
    <w:rsid w:val="00A524EF"/>
    <w:rsid w:val="00A56C90"/>
    <w:rsid w:val="00A74789"/>
    <w:rsid w:val="00A82411"/>
    <w:rsid w:val="00A841CA"/>
    <w:rsid w:val="00A91BDB"/>
    <w:rsid w:val="00AB2865"/>
    <w:rsid w:val="00AB316E"/>
    <w:rsid w:val="00AC1367"/>
    <w:rsid w:val="00AC2914"/>
    <w:rsid w:val="00AC292A"/>
    <w:rsid w:val="00AD75BA"/>
    <w:rsid w:val="00AE0BD3"/>
    <w:rsid w:val="00AE4A8B"/>
    <w:rsid w:val="00AE6C35"/>
    <w:rsid w:val="00B04C70"/>
    <w:rsid w:val="00B127E1"/>
    <w:rsid w:val="00B50F67"/>
    <w:rsid w:val="00B51E8D"/>
    <w:rsid w:val="00B543CF"/>
    <w:rsid w:val="00B56B7F"/>
    <w:rsid w:val="00B6045F"/>
    <w:rsid w:val="00B71512"/>
    <w:rsid w:val="00B7518D"/>
    <w:rsid w:val="00B87F5D"/>
    <w:rsid w:val="00B93A90"/>
    <w:rsid w:val="00B96F0A"/>
    <w:rsid w:val="00BA0C9C"/>
    <w:rsid w:val="00BA39FB"/>
    <w:rsid w:val="00BA4F56"/>
    <w:rsid w:val="00BA758F"/>
    <w:rsid w:val="00BB2E0E"/>
    <w:rsid w:val="00BB5073"/>
    <w:rsid w:val="00BC0284"/>
    <w:rsid w:val="00BC6A3D"/>
    <w:rsid w:val="00BC7538"/>
    <w:rsid w:val="00BD3313"/>
    <w:rsid w:val="00BF2A92"/>
    <w:rsid w:val="00C10979"/>
    <w:rsid w:val="00C1325B"/>
    <w:rsid w:val="00C13F46"/>
    <w:rsid w:val="00C44D7D"/>
    <w:rsid w:val="00C51CA3"/>
    <w:rsid w:val="00C72DCF"/>
    <w:rsid w:val="00C7735F"/>
    <w:rsid w:val="00C81C5B"/>
    <w:rsid w:val="00C8587F"/>
    <w:rsid w:val="00C90664"/>
    <w:rsid w:val="00C9404D"/>
    <w:rsid w:val="00C9621D"/>
    <w:rsid w:val="00CA6E55"/>
    <w:rsid w:val="00CB0D35"/>
    <w:rsid w:val="00CC4871"/>
    <w:rsid w:val="00CD775A"/>
    <w:rsid w:val="00CE17FC"/>
    <w:rsid w:val="00CE44DD"/>
    <w:rsid w:val="00CE59D1"/>
    <w:rsid w:val="00CE623A"/>
    <w:rsid w:val="00CF698E"/>
    <w:rsid w:val="00D14022"/>
    <w:rsid w:val="00D146B5"/>
    <w:rsid w:val="00D4424B"/>
    <w:rsid w:val="00D45CD6"/>
    <w:rsid w:val="00D5470D"/>
    <w:rsid w:val="00D5715E"/>
    <w:rsid w:val="00D63B1F"/>
    <w:rsid w:val="00D63EE1"/>
    <w:rsid w:val="00D76609"/>
    <w:rsid w:val="00D76E05"/>
    <w:rsid w:val="00D822C4"/>
    <w:rsid w:val="00D84A3C"/>
    <w:rsid w:val="00D86424"/>
    <w:rsid w:val="00D9368A"/>
    <w:rsid w:val="00D97621"/>
    <w:rsid w:val="00DA4226"/>
    <w:rsid w:val="00DA4CAD"/>
    <w:rsid w:val="00DC3362"/>
    <w:rsid w:val="00DC5216"/>
    <w:rsid w:val="00DD0DA6"/>
    <w:rsid w:val="00DE41EB"/>
    <w:rsid w:val="00DE7007"/>
    <w:rsid w:val="00DF529C"/>
    <w:rsid w:val="00E05C73"/>
    <w:rsid w:val="00E06448"/>
    <w:rsid w:val="00E43E5B"/>
    <w:rsid w:val="00E46DB2"/>
    <w:rsid w:val="00E53B52"/>
    <w:rsid w:val="00E63999"/>
    <w:rsid w:val="00E836CB"/>
    <w:rsid w:val="00E91E87"/>
    <w:rsid w:val="00E92B4C"/>
    <w:rsid w:val="00E93E4D"/>
    <w:rsid w:val="00EA3B8F"/>
    <w:rsid w:val="00EA59BD"/>
    <w:rsid w:val="00EA5EFE"/>
    <w:rsid w:val="00EC115E"/>
    <w:rsid w:val="00ED0C07"/>
    <w:rsid w:val="00ED3936"/>
    <w:rsid w:val="00ED3A12"/>
    <w:rsid w:val="00ED6ECC"/>
    <w:rsid w:val="00ED7058"/>
    <w:rsid w:val="00EF0F97"/>
    <w:rsid w:val="00EF17FB"/>
    <w:rsid w:val="00EF5108"/>
    <w:rsid w:val="00EF7D73"/>
    <w:rsid w:val="00F1084B"/>
    <w:rsid w:val="00F11EE8"/>
    <w:rsid w:val="00F14427"/>
    <w:rsid w:val="00F15066"/>
    <w:rsid w:val="00F345BE"/>
    <w:rsid w:val="00F61931"/>
    <w:rsid w:val="00F75F62"/>
    <w:rsid w:val="00F77F1E"/>
    <w:rsid w:val="00F97FAB"/>
    <w:rsid w:val="00FA1D68"/>
    <w:rsid w:val="00FA6065"/>
    <w:rsid w:val="00FB394E"/>
    <w:rsid w:val="00FC1A32"/>
    <w:rsid w:val="00FD7115"/>
    <w:rsid w:val="00FE3860"/>
    <w:rsid w:val="00FF0B6F"/>
    <w:rsid w:val="00FF295B"/>
    <w:rsid w:val="00FF3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1C1D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u w:val="single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left="360"/>
      <w:jc w:val="both"/>
    </w:pPr>
    <w:rPr>
      <w:rFonts w:ascii="Batang" w:hAnsi="Batang"/>
    </w:rPr>
  </w:style>
  <w:style w:type="paragraph" w:styleId="Tekstpodstawowy">
    <w:name w:val="Body Text"/>
    <w:basedOn w:val="Normalny"/>
    <w:pPr>
      <w:jc w:val="both"/>
    </w:pPr>
    <w:rPr>
      <w:rFonts w:ascii="Batang" w:eastAsia="Batang" w:hAnsi="Batang"/>
    </w:rPr>
  </w:style>
  <w:style w:type="character" w:styleId="Hipercze">
    <w:name w:val="Hyperlink"/>
    <w:rPr>
      <w:color w:val="0000FF"/>
      <w:u w:val="single"/>
    </w:rPr>
  </w:style>
  <w:style w:type="paragraph" w:styleId="Tekstpodstawowy3">
    <w:name w:val="Body Text 3"/>
    <w:basedOn w:val="Normalny"/>
    <w:rPr>
      <w:rFonts w:ascii="Batang" w:eastAsia="Batang" w:hAnsi="Batang"/>
      <w:sz w:val="22"/>
    </w:rPr>
  </w:style>
  <w:style w:type="paragraph" w:styleId="Tekstdymka">
    <w:name w:val="Balloon Text"/>
    <w:basedOn w:val="Normalny"/>
    <w:link w:val="TekstdymkaZnak"/>
    <w:rsid w:val="006024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0247C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1C1D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FE3860"/>
    <w:pPr>
      <w:ind w:left="720"/>
      <w:contextualSpacing/>
    </w:pPr>
  </w:style>
  <w:style w:type="paragraph" w:styleId="Nagwek">
    <w:name w:val="header"/>
    <w:basedOn w:val="Normalny"/>
    <w:link w:val="NagwekZnak"/>
    <w:rsid w:val="00343D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43DD0"/>
    <w:rPr>
      <w:sz w:val="24"/>
      <w:szCs w:val="24"/>
    </w:rPr>
  </w:style>
  <w:style w:type="table" w:styleId="Tabela-Siatka">
    <w:name w:val="Table Grid"/>
    <w:basedOn w:val="Standardowy"/>
    <w:uiPriority w:val="59"/>
    <w:rsid w:val="00D63EE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1C1D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u w:val="single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left="360"/>
      <w:jc w:val="both"/>
    </w:pPr>
    <w:rPr>
      <w:rFonts w:ascii="Batang" w:hAnsi="Batang"/>
    </w:rPr>
  </w:style>
  <w:style w:type="paragraph" w:styleId="Tekstpodstawowy">
    <w:name w:val="Body Text"/>
    <w:basedOn w:val="Normalny"/>
    <w:pPr>
      <w:jc w:val="both"/>
    </w:pPr>
    <w:rPr>
      <w:rFonts w:ascii="Batang" w:eastAsia="Batang" w:hAnsi="Batang"/>
    </w:rPr>
  </w:style>
  <w:style w:type="character" w:styleId="Hipercze">
    <w:name w:val="Hyperlink"/>
    <w:rPr>
      <w:color w:val="0000FF"/>
      <w:u w:val="single"/>
    </w:rPr>
  </w:style>
  <w:style w:type="paragraph" w:styleId="Tekstpodstawowy3">
    <w:name w:val="Body Text 3"/>
    <w:basedOn w:val="Normalny"/>
    <w:rPr>
      <w:rFonts w:ascii="Batang" w:eastAsia="Batang" w:hAnsi="Batang"/>
      <w:sz w:val="22"/>
    </w:rPr>
  </w:style>
  <w:style w:type="paragraph" w:styleId="Tekstdymka">
    <w:name w:val="Balloon Text"/>
    <w:basedOn w:val="Normalny"/>
    <w:link w:val="TekstdymkaZnak"/>
    <w:rsid w:val="006024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0247C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1C1D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FE3860"/>
    <w:pPr>
      <w:ind w:left="720"/>
      <w:contextualSpacing/>
    </w:pPr>
  </w:style>
  <w:style w:type="paragraph" w:styleId="Nagwek">
    <w:name w:val="header"/>
    <w:basedOn w:val="Normalny"/>
    <w:link w:val="NagwekZnak"/>
    <w:rsid w:val="00343D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43DD0"/>
    <w:rPr>
      <w:sz w:val="24"/>
      <w:szCs w:val="24"/>
    </w:rPr>
  </w:style>
  <w:style w:type="table" w:styleId="Tabela-Siatka">
    <w:name w:val="Table Grid"/>
    <w:basedOn w:val="Standardowy"/>
    <w:uiPriority w:val="59"/>
    <w:rsid w:val="00D63EE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pwsztar.edu.pl/instytut-politechniczny/mechatronika-studia-dualne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pwsztar.edu.pl/instytut-politechniczny/elektronika-i-telekomunikacja-studia-dualne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wsztar.edu.pl/instytut-politechniczny/mechatronika-studia-dualne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pwsztar.edu.pl/instytut-politechniczny/elektronika-i-telekomunikacja-studia-dualne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wsztar.edu.pl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D01EA-75F4-4F66-90E3-90B6E7D2E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2664</Words>
  <Characters>15986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programu stażowego „Weź pracę w swoje ręce”</vt:lpstr>
    </vt:vector>
  </TitlesOfParts>
  <Company>PWSZ</Company>
  <LinksUpToDate>false</LinksUpToDate>
  <CharactersWithSpaces>18613</CharactersWithSpaces>
  <SharedDoc>false</SharedDoc>
  <HLinks>
    <vt:vector size="18" baseType="variant">
      <vt:variant>
        <vt:i4>6160452</vt:i4>
      </vt:variant>
      <vt:variant>
        <vt:i4>6</vt:i4>
      </vt:variant>
      <vt:variant>
        <vt:i4>0</vt:i4>
      </vt:variant>
      <vt:variant>
        <vt:i4>5</vt:i4>
      </vt:variant>
      <vt:variant>
        <vt:lpwstr>http://www.klekss.edu.pl/</vt:lpwstr>
      </vt:variant>
      <vt:variant>
        <vt:lpwstr/>
      </vt:variant>
      <vt:variant>
        <vt:i4>5046324</vt:i4>
      </vt:variant>
      <vt:variant>
        <vt:i4>3</vt:i4>
      </vt:variant>
      <vt:variant>
        <vt:i4>0</vt:i4>
      </vt:variant>
      <vt:variant>
        <vt:i4>5</vt:i4>
      </vt:variant>
      <vt:variant>
        <vt:lpwstr>mailto:bkip@pwsztar.edu.pl</vt:lpwstr>
      </vt:variant>
      <vt:variant>
        <vt:lpwstr/>
      </vt:variant>
      <vt:variant>
        <vt:i4>6160452</vt:i4>
      </vt:variant>
      <vt:variant>
        <vt:i4>0</vt:i4>
      </vt:variant>
      <vt:variant>
        <vt:i4>0</vt:i4>
      </vt:variant>
      <vt:variant>
        <vt:i4>5</vt:i4>
      </vt:variant>
      <vt:variant>
        <vt:lpwstr>http://www.klekss.edu.pl/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programu stażowego „Weź pracę w swoje ręce”</dc:title>
  <dc:creator>Grela</dc:creator>
  <cp:lastModifiedBy>Józef</cp:lastModifiedBy>
  <cp:revision>2</cp:revision>
  <cp:lastPrinted>2009-02-26T08:27:00Z</cp:lastPrinted>
  <dcterms:created xsi:type="dcterms:W3CDTF">2019-03-26T09:16:00Z</dcterms:created>
  <dcterms:modified xsi:type="dcterms:W3CDTF">2019-03-26T09:16:00Z</dcterms:modified>
</cp:coreProperties>
</file>