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17" w:rsidRDefault="002E5E17" w:rsidP="004F41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Sylabus modułu kształcenia/przedmiotu</w:t>
      </w:r>
    </w:p>
    <w:tbl>
      <w:tblPr>
        <w:tblW w:w="0" w:type="auto"/>
        <w:tblInd w:w="108" w:type="dxa"/>
        <w:tblLayout w:type="fixed"/>
        <w:tblLook w:val="0000"/>
      </w:tblPr>
      <w:tblGrid>
        <w:gridCol w:w="1135"/>
        <w:gridCol w:w="3544"/>
        <w:gridCol w:w="6195"/>
      </w:tblGrid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E17" w:rsidRDefault="002E5E17" w:rsidP="00B63B73">
            <w:pPr>
              <w:snapToGrid w:val="0"/>
              <w:spacing w:after="0" w:line="240" w:lineRule="auto"/>
              <w:jc w:val="center"/>
            </w:pPr>
          </w:p>
          <w:p w:rsidR="002E5E17" w:rsidRDefault="002E5E17" w:rsidP="00B6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pola</w:t>
            </w:r>
          </w:p>
          <w:p w:rsidR="002E5E17" w:rsidRDefault="002E5E17" w:rsidP="00B6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E17" w:rsidRDefault="002E5E17" w:rsidP="00B63B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E17" w:rsidRDefault="002E5E17" w:rsidP="00B6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pola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E17" w:rsidRDefault="002E5E17" w:rsidP="00B63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8E7716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  <w:r w:rsidR="002E5E17">
              <w:rPr>
                <w:rFonts w:ascii="Times New Roman" w:hAnsi="Times New Roman" w:cs="Times New Roman"/>
                <w:sz w:val="20"/>
                <w:szCs w:val="20"/>
              </w:rPr>
              <w:t xml:space="preserve"> Humanistyczny </w:t>
            </w: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Kierunek studiów – profil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8E7716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Katedra </w:t>
            </w:r>
            <w:r w:rsidR="002E5E17">
              <w:rPr>
                <w:rFonts w:ascii="Times New Roman" w:hAnsi="Times New Roman" w:cs="Times New Roman"/>
                <w:sz w:val="20"/>
                <w:szCs w:val="20"/>
              </w:rPr>
              <w:t>Filologi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E5E17">
              <w:rPr>
                <w:rFonts w:ascii="Times New Roman" w:hAnsi="Times New Roman" w:cs="Times New Roman"/>
                <w:sz w:val="20"/>
                <w:szCs w:val="20"/>
              </w:rPr>
              <w:t xml:space="preserve"> /  Filologia angielska / Praktyczny</w:t>
            </w:r>
          </w:p>
          <w:p w:rsidR="002E5E17" w:rsidRDefault="002E5E17" w:rsidP="000E1C18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Studia </w:t>
            </w:r>
            <w:r w:rsidR="000E1C18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modułu kształcenia/ przedmiotu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Praktyka zawodowa</w:t>
            </w: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modułu kształcenia/przedmiotu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Erasmusa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Punkty ECTS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0E1C18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8+</w:t>
            </w:r>
            <w:r w:rsidR="000E1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</w:t>
            </w:r>
            <w:r w:rsidR="000E1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punktów ECTS)</w:t>
            </w: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modułu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wyboru</w:t>
            </w: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drugi /trzeci </w:t>
            </w: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Semestr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/ </w:t>
            </w:r>
            <w:r w:rsidR="000E1C18"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 zajęć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Praktyka</w:t>
            </w: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5D69C2">
              <w:rPr>
                <w:rFonts w:ascii="Times New Roman" w:hAnsi="Times New Roman" w:cs="Times New Roman"/>
                <w:sz w:val="20"/>
                <w:szCs w:val="20"/>
              </w:rPr>
              <w:t xml:space="preserve"> (240 + 120)</w:t>
            </w: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Prowadzący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0E1C18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Renata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Cierpich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wykładowy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polski / angielski</w:t>
            </w: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nauk podstawowych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ogólnouczelniane/ na innym kierunku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Wymagania wstępne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Efekty kształcenia</w:t>
            </w:r>
          </w:p>
          <w:p w:rsidR="002E5E17" w:rsidRDefault="002E5E17" w:rsidP="00B63B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Wiedza</w:t>
            </w:r>
          </w:p>
          <w:p w:rsidR="002E5E17" w:rsidRDefault="002E5E17" w:rsidP="00B63B7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Student:</w:t>
            </w:r>
          </w:p>
          <w:p w:rsidR="002E5E17" w:rsidRDefault="002E5E17" w:rsidP="00661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ma podstawową wiedzę o celach, organizacji i funkcjonowaniu instytucji związanych z wybraną sferą działalności  kulturalnej, administracyjnej  </w:t>
            </w:r>
            <w:r w:rsidR="000A7D8F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biznesowej  (FI1P_W04)</w:t>
            </w:r>
          </w:p>
          <w:p w:rsidR="002E5E17" w:rsidRDefault="002E5E17" w:rsidP="00661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 podstawową wiedzę o metodyce wykonywania zadań, normach, procedurach i wzorcowych zachowaniach związanych z wybraną sferą działalności  kulturalnej, administracyjnej</w:t>
            </w:r>
            <w:r w:rsidR="004F2C3B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biznesowej (FI1P_W05)</w:t>
            </w:r>
          </w:p>
          <w:p w:rsidR="002E5E17" w:rsidRDefault="002E5E17" w:rsidP="00661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 podstawową wiedzę o bezpieczeństwie i higienie pracy w instytucjach związanych z wybraną sferą działalności kulturalnej, administracyjnej</w:t>
            </w:r>
            <w:r w:rsidR="004F2C3B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biznesowej </w:t>
            </w:r>
            <w:bookmarkStart w:id="1" w:name="__DdeLink__21_2082138230"/>
            <w:r>
              <w:rPr>
                <w:rFonts w:ascii="Times New Roman" w:hAnsi="Times New Roman" w:cs="Times New Roman"/>
                <w:sz w:val="20"/>
                <w:szCs w:val="20"/>
              </w:rPr>
              <w:t>(FI1P_W06)</w:t>
            </w:r>
            <w:bookmarkEnd w:id="1"/>
          </w:p>
          <w:p w:rsidR="002E5E17" w:rsidRDefault="002E5E17" w:rsidP="00B63B7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  <w:p w:rsidR="00661D11" w:rsidRDefault="00661D11" w:rsidP="00661D1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Student:</w:t>
            </w:r>
          </w:p>
          <w:p w:rsidR="002E5E17" w:rsidRDefault="002E5E17" w:rsidP="00661D1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potrafi wyszukiwać, dobierać i wykorzystywać dostępne materiały i informacje potrzebne do realizacji zadań w instytucjach  związanych z wybraną sferą działalności kulturalnej, administracyjnej</w:t>
            </w:r>
            <w:r w:rsidR="00661D11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biznesowej w źródłach w języku polskim i angielskim oraz z wykorzystaniem nowoczesnych technologii (FI1P_U06)</w:t>
            </w:r>
          </w:p>
          <w:p w:rsidR="002E5E17" w:rsidRDefault="002E5E17" w:rsidP="00661D1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porozumieniu z opiekunem praktyk planuje i realizuje typowe projekty związane z wybraną sferą działalności  kulturalnej, administracyjnej</w:t>
            </w:r>
            <w:r w:rsidR="00661D11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biznesowej (FI1P_U08)</w:t>
            </w:r>
          </w:p>
          <w:p w:rsidR="002E5E17" w:rsidRDefault="002E5E17" w:rsidP="00661D1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posiada podstawowe umiejętności organizacyjne, potrafi dobierać strategie realizowania działań praktycznych związanych z wybraną sferą działalności kulturalnej, administracyjnej</w:t>
            </w:r>
            <w:r w:rsidR="00661D11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biznesowej (FI1P_U09)</w:t>
            </w:r>
          </w:p>
          <w:p w:rsidR="002E5E17" w:rsidRDefault="002E5E17" w:rsidP="00661D1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potrafi ocenić przydatność różnorodnych metod, procedur, dobrych praktyk do realizacji zadań i rozwiązywania problemów dotyczących wybranej sfery działalnośc</w:t>
            </w:r>
            <w:r w:rsidR="00661D11">
              <w:rPr>
                <w:rFonts w:ascii="Times New Roman" w:hAnsi="Times New Roman" w:cs="Times New Roman"/>
                <w:sz w:val="20"/>
                <w:szCs w:val="20"/>
              </w:rPr>
              <w:t>i kulturalnej, administracyjnej 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biznesowej  (FI1P_U10)</w:t>
            </w:r>
          </w:p>
          <w:p w:rsidR="002E5E17" w:rsidRDefault="002E5E17" w:rsidP="00B63B7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Kompetencje  społeczne</w:t>
            </w:r>
          </w:p>
          <w:p w:rsidR="00661D11" w:rsidRDefault="00661D11" w:rsidP="00661D1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Student:</w:t>
            </w:r>
          </w:p>
          <w:p w:rsidR="005D69C2" w:rsidRPr="005D69C2" w:rsidRDefault="005D69C2" w:rsidP="00661D1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9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D6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ma świadomość poziomu swojej wiedzy i umiejętności, rozumie potrzebę uczenia się przez całe życie, a szczególnie doskonalenia własnych kompetencji językowych  (FI1P_K01)</w:t>
            </w:r>
          </w:p>
          <w:p w:rsidR="005D69C2" w:rsidRPr="005D69C2" w:rsidRDefault="005D69C2" w:rsidP="00661D1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potrafi współdziałać i pracować w grupie, przyjmując w niej różne role (FI1P_K02)</w:t>
            </w:r>
          </w:p>
          <w:p w:rsidR="005D69C2" w:rsidRPr="005D69C2" w:rsidRDefault="005D69C2" w:rsidP="00661D1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potrafi odpowiednio określić priorytety służące realizacji określonego przez siebie lub innych zadania  (FI1P_K03)</w:t>
            </w:r>
          </w:p>
          <w:p w:rsidR="002E5E17" w:rsidRDefault="005D69C2" w:rsidP="00A24D7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9C2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</w:rPr>
              <w:t>- stara się identyfikować i rozstrzygać dylematy związane z wykonywaniem zawodu, rozwija umiejęność krytycznego myślenia i rozwiązywania problemów</w:t>
            </w:r>
            <w:r w:rsidR="00255D5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</w:rPr>
              <w:t xml:space="preserve"> </w:t>
            </w:r>
            <w:r w:rsidRPr="005D6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(FI1P_K04)</w:t>
            </w: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Stosowane metody dydaktyczne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Pr="00A24D70" w:rsidRDefault="002E5E17" w:rsidP="00A24D70">
            <w:pPr>
              <w:pStyle w:val="Akapitzlist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D70">
              <w:rPr>
                <w:rFonts w:ascii="Times New Roman" w:hAnsi="Times New Roman" w:cs="Times New Roman"/>
                <w:sz w:val="20"/>
                <w:szCs w:val="20"/>
              </w:rPr>
              <w:t>Zapoznanie z miejscem, formami pracy i dokumentacją właściwymi dla danej instytucji.</w:t>
            </w:r>
          </w:p>
          <w:p w:rsidR="002E5E17" w:rsidRPr="00A24D70" w:rsidRDefault="002E5E17" w:rsidP="00A24D7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D70">
              <w:rPr>
                <w:rFonts w:ascii="Times New Roman" w:hAnsi="Times New Roman" w:cs="Times New Roman"/>
                <w:sz w:val="20"/>
                <w:szCs w:val="20"/>
              </w:rPr>
              <w:t>Obserwacja funkcjonowania instytucji</w:t>
            </w:r>
            <w:r w:rsidR="00270A22" w:rsidRPr="00A24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4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E17" w:rsidRPr="00A24D70" w:rsidRDefault="002E5E17" w:rsidP="00A24D7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D70">
              <w:rPr>
                <w:rFonts w:ascii="Times New Roman" w:hAnsi="Times New Roman" w:cs="Times New Roman"/>
                <w:sz w:val="20"/>
                <w:szCs w:val="20"/>
              </w:rPr>
              <w:t>Wykonanie zleconych zadań indywidualnie lub w zespole</w:t>
            </w:r>
            <w:r w:rsidR="00270A22" w:rsidRPr="00A24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5E17" w:rsidRPr="00A24D70" w:rsidRDefault="002E5E17" w:rsidP="00A24D7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D70">
              <w:rPr>
                <w:rFonts w:ascii="Times New Roman" w:hAnsi="Times New Roman" w:cs="Times New Roman"/>
                <w:sz w:val="20"/>
                <w:szCs w:val="20"/>
              </w:rPr>
              <w:t>Analiza i udoskonalanie planu praktyki w porozumieniu z opiekunem</w:t>
            </w:r>
            <w:r w:rsidR="00270A22" w:rsidRPr="00A24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5E17" w:rsidRPr="00A24D70" w:rsidRDefault="002E5E17" w:rsidP="00A24D7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D70">
              <w:rPr>
                <w:rFonts w:ascii="Times New Roman" w:hAnsi="Times New Roman" w:cs="Times New Roman"/>
                <w:sz w:val="20"/>
                <w:szCs w:val="20"/>
              </w:rPr>
              <w:t>Indywidualna praca domowa - przygotowywanie dokumentacji praktyki.</w:t>
            </w: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Metody sprawdzania i kryteria oceny efektów kształcenia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Pr="00A24D70" w:rsidRDefault="002E5E17" w:rsidP="00A24D70">
            <w:pPr>
              <w:pStyle w:val="Akapitzlist"/>
              <w:numPr>
                <w:ilvl w:val="0"/>
                <w:numId w:val="4"/>
              </w:numPr>
              <w:snapToGrid w:val="0"/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D70">
              <w:rPr>
                <w:rFonts w:ascii="Times New Roman" w:hAnsi="Times New Roman" w:cs="Times New Roman"/>
                <w:sz w:val="20"/>
                <w:szCs w:val="20"/>
              </w:rPr>
              <w:t>Sprawozda</w:t>
            </w:r>
            <w:r w:rsidR="00270A22" w:rsidRPr="00A24D70">
              <w:rPr>
                <w:rFonts w:ascii="Times New Roman" w:hAnsi="Times New Roman" w:cs="Times New Roman"/>
                <w:sz w:val="20"/>
                <w:szCs w:val="20"/>
              </w:rPr>
              <w:t>nie studenta z odbytej praktyki.</w:t>
            </w:r>
          </w:p>
          <w:p w:rsidR="002E5E17" w:rsidRPr="00A24D70" w:rsidRDefault="002E5E17" w:rsidP="00A24D70">
            <w:pPr>
              <w:pStyle w:val="Akapitzlist"/>
              <w:numPr>
                <w:ilvl w:val="0"/>
                <w:numId w:val="4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D70">
              <w:rPr>
                <w:rFonts w:ascii="Times New Roman" w:hAnsi="Times New Roman" w:cs="Times New Roman"/>
                <w:sz w:val="20"/>
                <w:szCs w:val="20"/>
              </w:rPr>
              <w:t>Wypełniony dziennik praktyk</w:t>
            </w:r>
            <w:r w:rsidR="00270A22" w:rsidRPr="00A24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5E17" w:rsidRPr="00A24D70" w:rsidRDefault="002E5E17" w:rsidP="00A24D70">
            <w:pPr>
              <w:pStyle w:val="Akapitzlist"/>
              <w:numPr>
                <w:ilvl w:val="0"/>
                <w:numId w:val="4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D70">
              <w:rPr>
                <w:rFonts w:ascii="Times New Roman" w:hAnsi="Times New Roman" w:cs="Times New Roman"/>
                <w:sz w:val="20"/>
                <w:szCs w:val="20"/>
              </w:rPr>
              <w:t>Karta oceny studenta wypełniona przez opiekuna praktyki</w:t>
            </w:r>
            <w:r w:rsidR="00270A22" w:rsidRPr="00A24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5E17" w:rsidRPr="00A24D70" w:rsidRDefault="002E5E17" w:rsidP="00A24D70">
            <w:pPr>
              <w:pStyle w:val="Akapitzlist"/>
              <w:numPr>
                <w:ilvl w:val="0"/>
                <w:numId w:val="4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D70">
              <w:rPr>
                <w:rFonts w:ascii="Times New Roman" w:hAnsi="Times New Roman" w:cs="Times New Roman"/>
                <w:sz w:val="20"/>
                <w:szCs w:val="20"/>
              </w:rPr>
              <w:t>Karta hospitacji praktyk zawodowych lub indywidualna rozmowa podsumowująca praktykę</w:t>
            </w:r>
            <w:r w:rsidR="00270A22" w:rsidRPr="00A24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tabs>
                <w:tab w:val="left" w:pos="855"/>
              </w:tabs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i warunki zaliczenia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70" w:rsidRDefault="002E5E17" w:rsidP="00A24D7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zaliczenia:</w:t>
            </w:r>
          </w:p>
          <w:p w:rsidR="002E5E17" w:rsidRPr="00A24D70" w:rsidRDefault="002E5E17" w:rsidP="00A24D70">
            <w:pPr>
              <w:pStyle w:val="Akapitzlist"/>
              <w:numPr>
                <w:ilvl w:val="0"/>
                <w:numId w:val="5"/>
              </w:num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D70">
              <w:rPr>
                <w:rFonts w:ascii="Times New Roman" w:hAnsi="Times New Roman" w:cs="Times New Roman"/>
                <w:sz w:val="20"/>
                <w:szCs w:val="20"/>
              </w:rPr>
              <w:t>zaliczenie z oceną w semest</w:t>
            </w:r>
            <w:r w:rsidR="00A24D70" w:rsidRPr="00A24D70">
              <w:rPr>
                <w:rFonts w:ascii="Times New Roman" w:hAnsi="Times New Roman" w:cs="Times New Roman"/>
                <w:sz w:val="20"/>
                <w:szCs w:val="20"/>
              </w:rPr>
              <w:t xml:space="preserve">rach </w:t>
            </w:r>
            <w:r w:rsidRPr="00A24D70">
              <w:rPr>
                <w:rFonts w:ascii="Times New Roman" w:hAnsi="Times New Roman" w:cs="Times New Roman"/>
                <w:sz w:val="20"/>
                <w:szCs w:val="20"/>
              </w:rPr>
              <w:t xml:space="preserve"> IV i VI</w:t>
            </w:r>
          </w:p>
          <w:p w:rsidR="002E5E17" w:rsidRDefault="002E5E17" w:rsidP="00A24D7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Warunki zaliczenia: </w:t>
            </w:r>
          </w:p>
          <w:p w:rsidR="00A24D70" w:rsidRDefault="00A24D70" w:rsidP="00A24D70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E5E17" w:rsidRPr="00A24D70">
              <w:rPr>
                <w:rFonts w:ascii="Times New Roman" w:hAnsi="Times New Roman" w:cs="Times New Roman"/>
                <w:sz w:val="20"/>
                <w:szCs w:val="20"/>
              </w:rPr>
              <w:t>ykonanie odpowiedniej ilości godzin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aktyki według programu praktyki</w:t>
            </w:r>
          </w:p>
          <w:p w:rsidR="002E5E17" w:rsidRPr="00A24D70" w:rsidRDefault="00A24D70" w:rsidP="00A24D70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E5E17" w:rsidRPr="00A24D70">
              <w:rPr>
                <w:rFonts w:ascii="Times New Roman" w:hAnsi="Times New Roman" w:cs="Times New Roman"/>
                <w:sz w:val="20"/>
                <w:szCs w:val="20"/>
              </w:rPr>
              <w:t>ozytywna ocena opiekuna praktyki oraz opiekuna praktyki z ramienia PWSZ.</w:t>
            </w: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Treści kształcenia (skrócony opis)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A24D70">
            <w:pPr>
              <w:pStyle w:val="Akapitzlist"/>
              <w:numPr>
                <w:ilvl w:val="0"/>
                <w:numId w:val="7"/>
              </w:num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" w:name="__DdeLink__24_544020035"/>
            <w:r w:rsidRPr="00A24D70">
              <w:rPr>
                <w:rFonts w:ascii="Times New Roman" w:hAnsi="Times New Roman"/>
                <w:color w:val="000000"/>
                <w:sz w:val="20"/>
                <w:szCs w:val="20"/>
              </w:rPr>
              <w:t>Poznanie zakładów pracy (przedsiębiorstw, firm, instytucji, urzędów)</w:t>
            </w:r>
            <w:r w:rsidR="00A24D70" w:rsidRPr="00A24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24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zaznajomienie się z różnymi stanowiskami pracy i czynnościami związanymi z funkcjonowaniem danej instytucji. Poznawanie środowiska zawodowego.</w:t>
            </w:r>
          </w:p>
          <w:p w:rsidR="00A24D70" w:rsidRDefault="00A24D70" w:rsidP="00A24D70">
            <w:pPr>
              <w:pStyle w:val="Akapitzlist"/>
              <w:numPr>
                <w:ilvl w:val="0"/>
                <w:numId w:val="7"/>
              </w:num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895">
              <w:rPr>
                <w:rFonts w:ascii="Times New Roman" w:hAnsi="Times New Roman"/>
                <w:color w:val="000000"/>
                <w:sz w:val="20"/>
                <w:szCs w:val="20"/>
              </w:rPr>
              <w:t>Zdobywanie doświadczeń w samodzielnym i zespołowym wykonywaniu obowiązków zawodowych. Radzenie sobie w trudnych sytuacjach oraz rozwiązywanie realnych problemów zawodowych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E5E17" w:rsidRPr="00A24D70" w:rsidRDefault="00A24D70" w:rsidP="00B63B73">
            <w:pPr>
              <w:pStyle w:val="Akapitzlist"/>
              <w:numPr>
                <w:ilvl w:val="0"/>
                <w:numId w:val="7"/>
              </w:num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D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Kształcenie dobrej organizacji pracy. </w:t>
            </w:r>
            <w:r w:rsidRPr="00A24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Nabycie umiejętności planowania i analizowania własnej pracy oraz jej efektów.</w:t>
            </w:r>
          </w:p>
          <w:bookmarkEnd w:id="2"/>
          <w:p w:rsidR="002E5E17" w:rsidRPr="00436895" w:rsidRDefault="002E5E17" w:rsidP="00A24D7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Treści kształcenia (pełny opis)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Pr="006F07BF" w:rsidRDefault="002E5E17" w:rsidP="007B4C8A">
            <w:pPr>
              <w:pStyle w:val="Akapitzlist"/>
              <w:numPr>
                <w:ilvl w:val="0"/>
                <w:numId w:val="9"/>
              </w:numPr>
              <w:suppressAutoHyphens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Zapoznanie się ze specyfiką przedsiębiorstwa, w którym praktyka jest odbywana.</w:t>
            </w:r>
          </w:p>
          <w:p w:rsidR="002E5E17" w:rsidRPr="00436895" w:rsidRDefault="006F07BF" w:rsidP="007B4C8A">
            <w:pPr>
              <w:suppressAutoHyphens w:val="0"/>
              <w:snapToGrid w:val="0"/>
              <w:spacing w:after="0"/>
              <w:ind w:left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E5E17" w:rsidRPr="0043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Obserwowanie:</w:t>
            </w:r>
          </w:p>
          <w:p w:rsidR="006F07BF" w:rsidRDefault="002E5E17" w:rsidP="007B4C8A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codziennego rytmu i stylu pracy przedsiębiorstwa</w:t>
            </w:r>
            <w:r w:rsidR="006F0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B4C8A" w:rsidRDefault="002E5E17" w:rsidP="007B4C8A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aktywności poszczególnych pracowników, z którymi student ma/ może mieć kontakt, </w:t>
            </w:r>
          </w:p>
          <w:p w:rsidR="007B4C8A" w:rsidRDefault="002E5E17" w:rsidP="007B4C8A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interakcji przełożony - podwładny,</w:t>
            </w:r>
          </w:p>
          <w:p w:rsidR="007B4C8A" w:rsidRDefault="002E5E17" w:rsidP="007B4C8A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procesów komunikowania interpersonalnego w przedsiębiorstwie, ich prawidłowości i zakłóceń,</w:t>
            </w:r>
          </w:p>
          <w:p w:rsidR="007B4C8A" w:rsidRDefault="002E5E17" w:rsidP="007B4C8A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czynności podejmowanych przez opiekuna praktyk,</w:t>
            </w:r>
          </w:p>
          <w:p w:rsidR="007B4C8A" w:rsidRDefault="002E5E17" w:rsidP="007B4C8A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dynamiki grupy, ról pełnionych przez różnych pracowników w poszczególnych działach/ grupach pracowniczych,</w:t>
            </w:r>
          </w:p>
          <w:p w:rsidR="002E5E17" w:rsidRDefault="002E5E17" w:rsidP="007B4C8A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działań podejmowanych przez opiekuna praktyk na rzecz zapewnienia studentowi wejścia w funkcjonowanie firmy.</w:t>
            </w:r>
          </w:p>
          <w:p w:rsidR="007B4C8A" w:rsidRPr="007B4C8A" w:rsidRDefault="007B4C8A" w:rsidP="007B4C8A">
            <w:pPr>
              <w:pStyle w:val="Akapitzlist"/>
              <w:numPr>
                <w:ilvl w:val="0"/>
                <w:numId w:val="9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Współdziałanie z opiekunem praktyk w ramach powierzanych </w:t>
            </w:r>
          </w:p>
          <w:p w:rsidR="007B4C8A" w:rsidRDefault="007B4C8A" w:rsidP="007B4C8A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studentowi zadań.</w:t>
            </w:r>
          </w:p>
          <w:p w:rsidR="007B4C8A" w:rsidRDefault="007B4C8A" w:rsidP="007B4C8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Analiza i interpretacja zaobserwowanych albo doświadczanych sytuacji i zdarzeń z życia zawodowego, w tym:</w:t>
            </w:r>
          </w:p>
          <w:p w:rsidR="007B4C8A" w:rsidRPr="007B4C8A" w:rsidRDefault="007B4C8A" w:rsidP="007B4C8A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prowadzenie dokumentacji praktyki,</w:t>
            </w:r>
          </w:p>
          <w:p w:rsidR="002E5E17" w:rsidRPr="00436895" w:rsidRDefault="002E5E17" w:rsidP="007B4C8A">
            <w:pPr>
              <w:widowControl w:val="0"/>
              <w:numPr>
                <w:ilvl w:val="0"/>
                <w:numId w:val="2"/>
              </w:numPr>
              <w:tabs>
                <w:tab w:val="left" w:pos="69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konfrontowanie wiedzy teoretycznej z praktyką,</w:t>
            </w:r>
          </w:p>
          <w:p w:rsidR="002E5E17" w:rsidRPr="00436895" w:rsidRDefault="002E5E17" w:rsidP="007B4C8A">
            <w:pPr>
              <w:widowControl w:val="0"/>
              <w:numPr>
                <w:ilvl w:val="0"/>
                <w:numId w:val="2"/>
              </w:numPr>
              <w:tabs>
                <w:tab w:val="left" w:pos="69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ocena własnego funkcjonowania w toku realizowania zadań,</w:t>
            </w:r>
          </w:p>
          <w:p w:rsidR="002E5E17" w:rsidRPr="00436895" w:rsidRDefault="002E5E17" w:rsidP="007B4C8A">
            <w:pPr>
              <w:widowControl w:val="0"/>
              <w:numPr>
                <w:ilvl w:val="0"/>
                <w:numId w:val="2"/>
              </w:numPr>
              <w:tabs>
                <w:tab w:val="left" w:pos="69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ocena przebiegu prowadzonych działań oraz realizacji zamierzonych celów,</w:t>
            </w:r>
          </w:p>
          <w:p w:rsidR="002E5E17" w:rsidRPr="00436895" w:rsidRDefault="002E5E17" w:rsidP="007B4C8A">
            <w:pPr>
              <w:widowControl w:val="0"/>
              <w:numPr>
                <w:ilvl w:val="0"/>
                <w:numId w:val="2"/>
              </w:numPr>
              <w:tabs>
                <w:tab w:val="left" w:pos="69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konsultacje z opiekunem praktyk w celu omawiania obserwowanych sytuacji i przeprowadzanych działań,</w:t>
            </w:r>
          </w:p>
          <w:p w:rsidR="002E5E17" w:rsidRPr="00436895" w:rsidRDefault="002E5E17" w:rsidP="007B4C8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omawianie zgromadzonych doświadczeń w grupie studentów.</w:t>
            </w: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Literatura podstawowa i uzupełniająca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Pr="00436895" w:rsidRDefault="002E5E17" w:rsidP="00B63B73">
            <w:pPr>
              <w:tabs>
                <w:tab w:val="left" w:pos="1751"/>
              </w:tabs>
              <w:snapToGrid w:val="0"/>
              <w:spacing w:line="240" w:lineRule="auto"/>
              <w:ind w:left="50" w:right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Przyporządkowanie modułu kształcenia/ przedmiotu do obszaru/ obszarów kształcenia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Sposób określenia liczby punktów ECTS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punktów ECTS – zajęcia wymagające bezpośredniego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udziału nauczyciela akademickiego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E17" w:rsidTr="00B63B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punktów ECTS – zajęcia o charakterze praktycznym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E17" w:rsidRDefault="002E5E17" w:rsidP="00B63B73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E17" w:rsidRDefault="002E5E17" w:rsidP="004F41F8"/>
    <w:p w:rsidR="002E5E17" w:rsidRDefault="002E5E17"/>
    <w:sectPr w:rsidR="002E5E17" w:rsidSect="001F35B8">
      <w:footerReference w:type="default" r:id="rId8"/>
      <w:pgSz w:w="11906" w:h="16838"/>
      <w:pgMar w:top="1134" w:right="737" w:bottom="1134" w:left="73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0F" w:rsidRDefault="00FC580F">
      <w:pPr>
        <w:spacing w:after="0" w:line="240" w:lineRule="auto"/>
      </w:pPr>
      <w:r>
        <w:separator/>
      </w:r>
    </w:p>
  </w:endnote>
  <w:endnote w:type="continuationSeparator" w:id="0">
    <w:p w:rsidR="00FC580F" w:rsidRDefault="00FC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17" w:rsidRDefault="002019EC">
    <w:pPr>
      <w:pStyle w:val="Stopka"/>
      <w:jc w:val="right"/>
    </w:pPr>
    <w:r>
      <w:rPr>
        <w:rFonts w:cs="Arial"/>
        <w:sz w:val="20"/>
        <w:szCs w:val="20"/>
      </w:rPr>
      <w:fldChar w:fldCharType="begin"/>
    </w:r>
    <w:r w:rsidR="002E5E17"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 w:rsidR="008E7716"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</w:p>
  <w:p w:rsidR="002E5E17" w:rsidRDefault="002E5E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0F" w:rsidRDefault="00FC580F">
      <w:pPr>
        <w:spacing w:after="0" w:line="240" w:lineRule="auto"/>
      </w:pPr>
      <w:r>
        <w:separator/>
      </w:r>
    </w:p>
  </w:footnote>
  <w:footnote w:type="continuationSeparator" w:id="0">
    <w:p w:rsidR="00FC580F" w:rsidRDefault="00FC5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143D0B5C"/>
    <w:multiLevelType w:val="hybridMultilevel"/>
    <w:tmpl w:val="03B21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81DD2"/>
    <w:multiLevelType w:val="hybridMultilevel"/>
    <w:tmpl w:val="8EEEE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4011B"/>
    <w:multiLevelType w:val="hybridMultilevel"/>
    <w:tmpl w:val="C0F649D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36F21AC"/>
    <w:multiLevelType w:val="hybridMultilevel"/>
    <w:tmpl w:val="58AC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91F83"/>
    <w:multiLevelType w:val="hybridMultilevel"/>
    <w:tmpl w:val="6BA6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C41AC"/>
    <w:multiLevelType w:val="hybridMultilevel"/>
    <w:tmpl w:val="5030B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F766B"/>
    <w:multiLevelType w:val="hybridMultilevel"/>
    <w:tmpl w:val="69FEA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376B2"/>
    <w:multiLevelType w:val="hybridMultilevel"/>
    <w:tmpl w:val="DF82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2517F"/>
    <w:multiLevelType w:val="hybridMultilevel"/>
    <w:tmpl w:val="775C7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142ED"/>
    <w:multiLevelType w:val="hybridMultilevel"/>
    <w:tmpl w:val="60AAEAA2"/>
    <w:lvl w:ilvl="0" w:tplc="A0B6FD00">
      <w:start w:val="1"/>
      <w:numFmt w:val="bullet"/>
      <w:pStyle w:val="Podrozdziac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173DA"/>
    <w:multiLevelType w:val="hybridMultilevel"/>
    <w:tmpl w:val="A8A8AF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4CD2FDF"/>
    <w:multiLevelType w:val="hybridMultilevel"/>
    <w:tmpl w:val="EB5E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1F8"/>
    <w:rsid w:val="000075EE"/>
    <w:rsid w:val="00040698"/>
    <w:rsid w:val="00040C50"/>
    <w:rsid w:val="0006173A"/>
    <w:rsid w:val="000A7D8F"/>
    <w:rsid w:val="000C2AA5"/>
    <w:rsid w:val="000D63CF"/>
    <w:rsid w:val="000E1C18"/>
    <w:rsid w:val="0013306F"/>
    <w:rsid w:val="0019647B"/>
    <w:rsid w:val="001A0EC6"/>
    <w:rsid w:val="001E3932"/>
    <w:rsid w:val="001F35B8"/>
    <w:rsid w:val="001F75B9"/>
    <w:rsid w:val="002007DD"/>
    <w:rsid w:val="002019EC"/>
    <w:rsid w:val="00214B77"/>
    <w:rsid w:val="00255D57"/>
    <w:rsid w:val="0026456F"/>
    <w:rsid w:val="00270A22"/>
    <w:rsid w:val="002D5659"/>
    <w:rsid w:val="002E5E17"/>
    <w:rsid w:val="00327F3B"/>
    <w:rsid w:val="00392CD6"/>
    <w:rsid w:val="003E586B"/>
    <w:rsid w:val="003F7BE8"/>
    <w:rsid w:val="004006B9"/>
    <w:rsid w:val="00433E17"/>
    <w:rsid w:val="00436895"/>
    <w:rsid w:val="00482E6C"/>
    <w:rsid w:val="004A5AB6"/>
    <w:rsid w:val="004E11A6"/>
    <w:rsid w:val="004F2C3B"/>
    <w:rsid w:val="004F41F8"/>
    <w:rsid w:val="005D455C"/>
    <w:rsid w:val="005D51A2"/>
    <w:rsid w:val="005D69C2"/>
    <w:rsid w:val="005E13F7"/>
    <w:rsid w:val="00661D11"/>
    <w:rsid w:val="006C7098"/>
    <w:rsid w:val="006F07BF"/>
    <w:rsid w:val="007A6613"/>
    <w:rsid w:val="007B4C8A"/>
    <w:rsid w:val="007B74BA"/>
    <w:rsid w:val="007B7DCA"/>
    <w:rsid w:val="008850B0"/>
    <w:rsid w:val="008D1AD0"/>
    <w:rsid w:val="008E7716"/>
    <w:rsid w:val="00914BA4"/>
    <w:rsid w:val="0093490E"/>
    <w:rsid w:val="00946EAA"/>
    <w:rsid w:val="009C3A9E"/>
    <w:rsid w:val="00A24D70"/>
    <w:rsid w:val="00A429FA"/>
    <w:rsid w:val="00A93808"/>
    <w:rsid w:val="00AA016C"/>
    <w:rsid w:val="00B20C19"/>
    <w:rsid w:val="00B33521"/>
    <w:rsid w:val="00B421FD"/>
    <w:rsid w:val="00B63B73"/>
    <w:rsid w:val="00B86FF8"/>
    <w:rsid w:val="00BC53DA"/>
    <w:rsid w:val="00BF0883"/>
    <w:rsid w:val="00C752EE"/>
    <w:rsid w:val="00CA1D47"/>
    <w:rsid w:val="00CC51B3"/>
    <w:rsid w:val="00D17726"/>
    <w:rsid w:val="00E23253"/>
    <w:rsid w:val="00E23A0E"/>
    <w:rsid w:val="00FC580F"/>
    <w:rsid w:val="00FD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1F8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gwnycw">
    <w:name w:val="Tytuł główny cw"/>
    <w:basedOn w:val="Normalny"/>
    <w:autoRedefine/>
    <w:uiPriority w:val="99"/>
    <w:rsid w:val="0019647B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4"/>
      <w:u w:val="single"/>
      <w:lang w:eastAsia="pl-PL"/>
    </w:rPr>
  </w:style>
  <w:style w:type="paragraph" w:customStyle="1" w:styleId="Podrozdziacw">
    <w:name w:val="Podrozdział cw"/>
    <w:basedOn w:val="Normalny"/>
    <w:autoRedefine/>
    <w:uiPriority w:val="99"/>
    <w:rsid w:val="0019647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F41F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41F8"/>
    <w:rPr>
      <w:rFonts w:ascii="Calibri" w:hAnsi="Calibri" w:cs="Calibri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A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1D47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A24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91C3-F106-4F32-9C90-7E42AD34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 modułu kształcenia/przedmiotu</vt:lpstr>
    </vt:vector>
  </TitlesOfParts>
  <Company>Hewlett-Packard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modułu kształcenia/przedmiotu</dc:title>
  <dc:creator>Renata Kozioł</dc:creator>
  <cp:lastModifiedBy>Renata</cp:lastModifiedBy>
  <cp:revision>2</cp:revision>
  <cp:lastPrinted>2017-05-14T21:39:00Z</cp:lastPrinted>
  <dcterms:created xsi:type="dcterms:W3CDTF">2020-01-21T10:03:00Z</dcterms:created>
  <dcterms:modified xsi:type="dcterms:W3CDTF">2020-01-21T10:03:00Z</dcterms:modified>
</cp:coreProperties>
</file>