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58" w:rsidRPr="00AC5998" w:rsidRDefault="00C70B28">
      <w:r>
        <w:rPr>
          <w:noProof/>
          <w:lang w:eastAsia="pl-PL"/>
        </w:rPr>
        <w:drawing>
          <wp:anchor distT="0" distB="0" distL="114300" distR="114300" simplePos="0" relativeHeight="251664384" behindDoc="1" locked="0" layoutInCell="1" allowOverlap="1">
            <wp:simplePos x="0" y="0"/>
            <wp:positionH relativeFrom="column">
              <wp:posOffset>-671830</wp:posOffset>
            </wp:positionH>
            <wp:positionV relativeFrom="paragraph">
              <wp:posOffset>-1016635</wp:posOffset>
            </wp:positionV>
            <wp:extent cx="7099258" cy="777240"/>
            <wp:effectExtent l="0" t="0" r="6985"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9258" cy="777240"/>
                    </a:xfrm>
                    <a:prstGeom prst="rect">
                      <a:avLst/>
                    </a:prstGeom>
                  </pic:spPr>
                </pic:pic>
              </a:graphicData>
            </a:graphic>
          </wp:anchor>
        </w:drawing>
      </w:r>
      <w:r w:rsidR="00AE2B5F">
        <w:rPr>
          <w:noProof/>
          <w:lang w:eastAsia="pl-PL"/>
        </w:rPr>
        <w:drawing>
          <wp:anchor distT="0" distB="0" distL="114300" distR="114300" simplePos="0" relativeHeight="251657216" behindDoc="1" locked="0" layoutInCell="1" allowOverlap="1">
            <wp:simplePos x="0" y="0"/>
            <wp:positionH relativeFrom="margin">
              <wp:align>center</wp:align>
            </wp:positionH>
            <wp:positionV relativeFrom="paragraph">
              <wp:posOffset>-1009015</wp:posOffset>
            </wp:positionV>
            <wp:extent cx="7101840" cy="777523"/>
            <wp:effectExtent l="0" t="0" r="381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5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1840" cy="777523"/>
                    </a:xfrm>
                    <a:prstGeom prst="rect">
                      <a:avLst/>
                    </a:prstGeom>
                  </pic:spPr>
                </pic:pic>
              </a:graphicData>
            </a:graphic>
          </wp:anchor>
        </w:drawing>
      </w:r>
      <w:r w:rsidR="00376A4F">
        <w:t xml:space="preserve"> </w:t>
      </w:r>
    </w:p>
    <w:p w:rsidR="00376A4F" w:rsidRPr="00AC5998" w:rsidRDefault="00376A4F" w:rsidP="004F7B12">
      <w:pPr>
        <w:autoSpaceDE w:val="0"/>
        <w:rPr>
          <w:rFonts w:ascii="Times New Roman" w:eastAsia="TimesNewRomanPSMT" w:hAnsi="Times New Roman"/>
          <w:bCs/>
          <w:sz w:val="24"/>
          <w:szCs w:val="24"/>
        </w:rPr>
      </w:pPr>
      <w:proofErr w:type="spellStart"/>
      <w:r w:rsidRPr="00AC5998">
        <w:rPr>
          <w:rFonts w:ascii="Times New Roman" w:eastAsia="TimesNewRomanPSMT" w:hAnsi="Times New Roman"/>
          <w:bCs/>
          <w:sz w:val="24"/>
          <w:szCs w:val="24"/>
        </w:rPr>
        <w:t>L.Dz.</w:t>
      </w:r>
      <w:proofErr w:type="spellEnd"/>
      <w:r w:rsidRPr="00AC5998">
        <w:rPr>
          <w:rFonts w:ascii="Times New Roman" w:eastAsia="TimesNewRomanPSMT" w:hAnsi="Times New Roman"/>
          <w:bCs/>
          <w:sz w:val="24"/>
          <w:szCs w:val="24"/>
        </w:rPr>
        <w:t>/</w:t>
      </w:r>
      <w:r w:rsidR="00E13D4C">
        <w:rPr>
          <w:rFonts w:ascii="Times New Roman" w:hAnsi="Times New Roman"/>
          <w:sz w:val="24"/>
          <w:szCs w:val="24"/>
        </w:rPr>
        <w:t>PRO-</w:t>
      </w:r>
      <w:proofErr w:type="spellStart"/>
      <w:r w:rsidR="00E13D4C">
        <w:rPr>
          <w:rFonts w:ascii="Times New Roman" w:hAnsi="Times New Roman"/>
          <w:sz w:val="24"/>
          <w:szCs w:val="24"/>
        </w:rPr>
        <w:t>dzp</w:t>
      </w:r>
      <w:proofErr w:type="spellEnd"/>
      <w:r w:rsidR="00E13D4C">
        <w:rPr>
          <w:rFonts w:ascii="Times New Roman" w:hAnsi="Times New Roman"/>
          <w:sz w:val="24"/>
          <w:szCs w:val="24"/>
        </w:rPr>
        <w:t>/3147</w:t>
      </w:r>
      <w:r w:rsidRPr="00AC5998">
        <w:rPr>
          <w:rFonts w:ascii="Times New Roman" w:eastAsia="TimesNewRomanPSMT" w:hAnsi="Times New Roman"/>
          <w:bCs/>
          <w:sz w:val="24"/>
          <w:szCs w:val="24"/>
        </w:rPr>
        <w:t>/</w:t>
      </w:r>
      <w:r w:rsidR="00E65642" w:rsidRPr="00AC5998">
        <w:rPr>
          <w:rFonts w:ascii="Times New Roman" w:eastAsia="TimesNewRomanPSMT" w:hAnsi="Times New Roman"/>
          <w:bCs/>
          <w:sz w:val="24"/>
          <w:szCs w:val="24"/>
        </w:rPr>
        <w:t>2020</w:t>
      </w:r>
      <w:r w:rsidR="00E65642" w:rsidRPr="00AC5998">
        <w:rPr>
          <w:rFonts w:ascii="Times New Roman" w:eastAsia="TimesNewRomanPSMT" w:hAnsi="Times New Roman"/>
          <w:bCs/>
          <w:sz w:val="24"/>
          <w:szCs w:val="24"/>
        </w:rPr>
        <w:tab/>
      </w:r>
      <w:r w:rsidR="00E65642" w:rsidRPr="00AC5998">
        <w:rPr>
          <w:rFonts w:ascii="Times New Roman" w:eastAsia="TimesNewRomanPSMT" w:hAnsi="Times New Roman"/>
          <w:bCs/>
          <w:sz w:val="24"/>
          <w:szCs w:val="24"/>
        </w:rPr>
        <w:tab/>
      </w:r>
      <w:r w:rsidR="00E65642" w:rsidRPr="00AC5998">
        <w:rPr>
          <w:rFonts w:ascii="Times New Roman" w:eastAsia="TimesNewRomanPSMT" w:hAnsi="Times New Roman"/>
          <w:bCs/>
          <w:sz w:val="24"/>
          <w:szCs w:val="24"/>
        </w:rPr>
        <w:tab/>
      </w:r>
      <w:r w:rsidR="00E65642" w:rsidRPr="00AC5998">
        <w:rPr>
          <w:rFonts w:ascii="Times New Roman" w:eastAsia="TimesNewRomanPSMT" w:hAnsi="Times New Roman"/>
          <w:bCs/>
          <w:sz w:val="24"/>
          <w:szCs w:val="24"/>
        </w:rPr>
        <w:tab/>
      </w:r>
      <w:r w:rsidR="00E65642" w:rsidRPr="00AC5998">
        <w:rPr>
          <w:rFonts w:ascii="Times New Roman" w:eastAsia="TimesNewRomanPSMT" w:hAnsi="Times New Roman"/>
          <w:bCs/>
          <w:sz w:val="24"/>
          <w:szCs w:val="24"/>
        </w:rPr>
        <w:tab/>
      </w:r>
      <w:r w:rsidR="00E65642" w:rsidRPr="00AC5998">
        <w:rPr>
          <w:rFonts w:ascii="Times New Roman" w:eastAsia="TimesNewRomanPSMT" w:hAnsi="Times New Roman"/>
          <w:bCs/>
          <w:sz w:val="24"/>
          <w:szCs w:val="24"/>
        </w:rPr>
        <w:tab/>
        <w:t xml:space="preserve">     </w:t>
      </w:r>
      <w:r w:rsidR="002B28B3">
        <w:rPr>
          <w:rFonts w:ascii="Times New Roman" w:eastAsia="TimesNewRomanPSMT" w:hAnsi="Times New Roman"/>
          <w:bCs/>
          <w:sz w:val="24"/>
          <w:szCs w:val="24"/>
        </w:rPr>
        <w:t xml:space="preserve">  </w:t>
      </w:r>
      <w:r w:rsidR="00E65642" w:rsidRPr="00AC5998">
        <w:rPr>
          <w:rFonts w:ascii="Times New Roman" w:eastAsia="TimesNewRomanPSMT" w:hAnsi="Times New Roman"/>
          <w:bCs/>
          <w:sz w:val="24"/>
          <w:szCs w:val="24"/>
        </w:rPr>
        <w:t xml:space="preserve">  </w:t>
      </w:r>
      <w:r w:rsidR="004B6743" w:rsidRPr="00AC5998">
        <w:rPr>
          <w:rFonts w:ascii="Times New Roman" w:eastAsia="TimesNewRomanPSMT" w:hAnsi="Times New Roman"/>
          <w:bCs/>
          <w:sz w:val="24"/>
          <w:szCs w:val="24"/>
        </w:rPr>
        <w:t xml:space="preserve">Tarnów, </w:t>
      </w:r>
      <w:r w:rsidR="00C14548">
        <w:rPr>
          <w:rFonts w:ascii="Times New Roman" w:eastAsia="TimesNewRomanPSMT" w:hAnsi="Times New Roman"/>
          <w:bCs/>
          <w:sz w:val="24"/>
          <w:szCs w:val="24"/>
        </w:rPr>
        <w:t>09</w:t>
      </w:r>
      <w:r w:rsidR="007663CC">
        <w:rPr>
          <w:rFonts w:ascii="Times New Roman" w:eastAsia="TimesNewRomanPSMT" w:hAnsi="Times New Roman"/>
          <w:bCs/>
          <w:sz w:val="24"/>
          <w:szCs w:val="24"/>
        </w:rPr>
        <w:t>.</w:t>
      </w:r>
      <w:r w:rsidR="004F4D58">
        <w:rPr>
          <w:rFonts w:ascii="Times New Roman" w:eastAsia="TimesNewRomanPSMT" w:hAnsi="Times New Roman"/>
          <w:bCs/>
          <w:sz w:val="24"/>
          <w:szCs w:val="24"/>
        </w:rPr>
        <w:t>09</w:t>
      </w:r>
      <w:r w:rsidR="002D7E95" w:rsidRPr="00AC5998">
        <w:rPr>
          <w:rFonts w:ascii="Times New Roman" w:eastAsia="TimesNewRomanPSMT" w:hAnsi="Times New Roman"/>
          <w:bCs/>
          <w:sz w:val="24"/>
          <w:szCs w:val="24"/>
        </w:rPr>
        <w:t>.</w:t>
      </w:r>
      <w:r w:rsidRPr="00AC5998">
        <w:rPr>
          <w:rFonts w:ascii="Times New Roman" w:eastAsia="TimesNewRomanPSMT" w:hAnsi="Times New Roman"/>
          <w:bCs/>
          <w:sz w:val="24"/>
          <w:szCs w:val="24"/>
        </w:rPr>
        <w:t>2020 r.</w:t>
      </w:r>
    </w:p>
    <w:p w:rsidR="00376A4F" w:rsidRDefault="00376A4F" w:rsidP="00376A4F">
      <w:pPr>
        <w:jc w:val="center"/>
        <w:rPr>
          <w:rFonts w:ascii="Times New Roman" w:hAnsi="Times New Roman"/>
          <w:b/>
          <w:sz w:val="24"/>
          <w:szCs w:val="24"/>
        </w:rPr>
      </w:pPr>
      <w:r>
        <w:rPr>
          <w:rFonts w:ascii="Times New Roman" w:hAnsi="Times New Roman"/>
          <w:b/>
          <w:sz w:val="24"/>
          <w:szCs w:val="24"/>
        </w:rPr>
        <w:t>ZAPYTANIE OFERTOWE</w:t>
      </w:r>
    </w:p>
    <w:p w:rsidR="00376A4F" w:rsidRDefault="00376A4F" w:rsidP="008253BD">
      <w:pPr>
        <w:jc w:val="both"/>
        <w:rPr>
          <w:rFonts w:eastAsia="TimesNewRomanPSMT"/>
        </w:rPr>
      </w:pPr>
      <w:r>
        <w:rPr>
          <w:rFonts w:ascii="Times New Roman" w:hAnsi="Times New Roman"/>
          <w:sz w:val="24"/>
          <w:szCs w:val="24"/>
        </w:rPr>
        <w:t xml:space="preserve">Państwowa Wyższa Szkoła Zawodowa w Tarnowie zwraca się z zapytaniem ofertowym </w:t>
      </w:r>
      <w:r>
        <w:rPr>
          <w:rFonts w:ascii="Times New Roman" w:eastAsia="Times New Roman" w:hAnsi="Times New Roman"/>
          <w:sz w:val="24"/>
          <w:szCs w:val="24"/>
        </w:rPr>
        <w:t>na „</w:t>
      </w:r>
      <w:r w:rsidR="002939C5">
        <w:rPr>
          <w:rFonts w:ascii="Times New Roman" w:eastAsia="Times New Roman" w:hAnsi="Times New Roman"/>
          <w:b/>
          <w:i/>
          <w:sz w:val="24"/>
          <w:szCs w:val="24"/>
        </w:rPr>
        <w:t>Kompleksową dostawę g</w:t>
      </w:r>
      <w:r w:rsidR="00055461">
        <w:rPr>
          <w:rFonts w:ascii="Times New Roman" w:eastAsia="Times New Roman" w:hAnsi="Times New Roman"/>
          <w:b/>
          <w:i/>
          <w:sz w:val="24"/>
          <w:szCs w:val="24"/>
        </w:rPr>
        <w:t>azu ziemnego do obiektów PWSZ w Tarnowie</w:t>
      </w:r>
      <w:r>
        <w:rPr>
          <w:rFonts w:ascii="Times New Roman" w:eastAsia="TimesNewRomanPSMT" w:hAnsi="Times New Roman"/>
          <w:b/>
          <w:i/>
          <w:sz w:val="24"/>
          <w:szCs w:val="24"/>
        </w:rPr>
        <w:t>” .</w:t>
      </w:r>
    </w:p>
    <w:p w:rsidR="00834453" w:rsidRPr="0054005C" w:rsidRDefault="00834453" w:rsidP="00834453">
      <w:pPr>
        <w:spacing w:after="0" w:line="240" w:lineRule="auto"/>
        <w:jc w:val="both"/>
        <w:rPr>
          <w:rFonts w:ascii="Times New Roman" w:hAnsi="Times New Roman" w:cs="Times New Roman"/>
          <w:b/>
          <w:sz w:val="24"/>
          <w:szCs w:val="24"/>
        </w:rPr>
      </w:pPr>
      <w:r w:rsidRPr="0054005C">
        <w:rPr>
          <w:rFonts w:ascii="Times New Roman" w:hAnsi="Times New Roman" w:cs="Times New Roman"/>
          <w:b/>
          <w:sz w:val="24"/>
          <w:szCs w:val="24"/>
        </w:rPr>
        <w:t xml:space="preserve">I. NAZWA ORAZ ADRES ZAMAWIAJĄCEGO </w:t>
      </w:r>
    </w:p>
    <w:p w:rsidR="008253BD" w:rsidRPr="008253BD" w:rsidRDefault="008253BD" w:rsidP="008253BD">
      <w:pPr>
        <w:pStyle w:val="Bezodstpw"/>
        <w:rPr>
          <w:rFonts w:ascii="Times New Roman" w:hAnsi="Times New Roman" w:cs="Times New Roman"/>
          <w:sz w:val="24"/>
          <w:szCs w:val="24"/>
        </w:rPr>
      </w:pPr>
      <w:r w:rsidRPr="008253BD">
        <w:rPr>
          <w:rFonts w:ascii="Times New Roman" w:hAnsi="Times New Roman" w:cs="Times New Roman"/>
          <w:sz w:val="24"/>
          <w:szCs w:val="24"/>
        </w:rPr>
        <w:t>Państwowa Wyższa Szkoła Zawodowa w Tarnowie</w:t>
      </w:r>
    </w:p>
    <w:p w:rsidR="008253BD" w:rsidRPr="008253BD" w:rsidRDefault="008253BD" w:rsidP="008253BD">
      <w:pPr>
        <w:pStyle w:val="Bezodstpw"/>
        <w:rPr>
          <w:rFonts w:ascii="Times New Roman" w:hAnsi="Times New Roman" w:cs="Times New Roman"/>
          <w:sz w:val="24"/>
          <w:szCs w:val="24"/>
        </w:rPr>
      </w:pPr>
      <w:r w:rsidRPr="008253BD">
        <w:rPr>
          <w:rFonts w:ascii="Times New Roman" w:hAnsi="Times New Roman" w:cs="Times New Roman"/>
          <w:sz w:val="24"/>
          <w:szCs w:val="24"/>
        </w:rPr>
        <w:t>z siedzibą: ul. Mickiewicza 8, 33 -100 Tarnów</w:t>
      </w:r>
    </w:p>
    <w:p w:rsidR="008253BD" w:rsidRPr="008253BD" w:rsidRDefault="008253BD" w:rsidP="008253BD">
      <w:pPr>
        <w:pStyle w:val="Bezodstpw"/>
        <w:rPr>
          <w:rFonts w:ascii="Times New Roman" w:hAnsi="Times New Roman" w:cs="Times New Roman"/>
          <w:sz w:val="24"/>
          <w:szCs w:val="24"/>
        </w:rPr>
      </w:pPr>
      <w:r w:rsidRPr="008253BD">
        <w:rPr>
          <w:rFonts w:ascii="Times New Roman" w:hAnsi="Times New Roman" w:cs="Times New Roman"/>
          <w:sz w:val="24"/>
          <w:szCs w:val="24"/>
        </w:rPr>
        <w:t>tel. 14 63 16 500, fax. 14 63 16 600</w:t>
      </w:r>
    </w:p>
    <w:p w:rsidR="008253BD" w:rsidRPr="008253BD" w:rsidRDefault="008253BD" w:rsidP="008253BD">
      <w:pPr>
        <w:pStyle w:val="Bezodstpw"/>
        <w:rPr>
          <w:rFonts w:ascii="Times New Roman" w:hAnsi="Times New Roman" w:cs="Times New Roman"/>
          <w:sz w:val="24"/>
          <w:szCs w:val="24"/>
        </w:rPr>
      </w:pPr>
      <w:r w:rsidRPr="008253BD">
        <w:rPr>
          <w:rFonts w:ascii="Times New Roman" w:hAnsi="Times New Roman" w:cs="Times New Roman"/>
          <w:sz w:val="24"/>
          <w:szCs w:val="24"/>
        </w:rPr>
        <w:t>NIP: 873-26-79-395, REGON: 851634303</w:t>
      </w:r>
    </w:p>
    <w:p w:rsidR="008253BD" w:rsidRPr="008253BD" w:rsidRDefault="008253BD" w:rsidP="008253BD">
      <w:pPr>
        <w:pStyle w:val="Bezodstpw"/>
        <w:rPr>
          <w:rFonts w:ascii="Times New Roman" w:hAnsi="Times New Roman" w:cs="Times New Roman"/>
          <w:sz w:val="24"/>
          <w:szCs w:val="24"/>
        </w:rPr>
      </w:pPr>
      <w:r w:rsidRPr="008253BD">
        <w:rPr>
          <w:rFonts w:ascii="Times New Roman" w:hAnsi="Times New Roman" w:cs="Times New Roman"/>
          <w:sz w:val="24"/>
          <w:szCs w:val="24"/>
        </w:rPr>
        <w:t xml:space="preserve">Strona internetowa: </w:t>
      </w:r>
      <w:hyperlink r:id="rId10" w:history="1">
        <w:r w:rsidRPr="008253BD">
          <w:rPr>
            <w:rStyle w:val="Hipercze"/>
            <w:rFonts w:ascii="Times New Roman" w:hAnsi="Times New Roman" w:cs="Times New Roman"/>
            <w:sz w:val="24"/>
            <w:szCs w:val="24"/>
          </w:rPr>
          <w:t>https://pwsztar.edu.pl/</w:t>
        </w:r>
      </w:hyperlink>
    </w:p>
    <w:p w:rsidR="008253BD" w:rsidRDefault="008253BD" w:rsidP="008253BD">
      <w:pPr>
        <w:pStyle w:val="Bezodstpw"/>
        <w:rPr>
          <w:sz w:val="24"/>
          <w:szCs w:val="24"/>
        </w:rPr>
      </w:pPr>
    </w:p>
    <w:p w:rsidR="00834453" w:rsidRPr="0054005C" w:rsidRDefault="00834453" w:rsidP="00834453">
      <w:pPr>
        <w:spacing w:after="0" w:line="240" w:lineRule="auto"/>
        <w:jc w:val="both"/>
        <w:rPr>
          <w:rFonts w:ascii="Times New Roman" w:hAnsi="Times New Roman"/>
          <w:b/>
          <w:sz w:val="24"/>
          <w:szCs w:val="24"/>
        </w:rPr>
      </w:pPr>
      <w:r w:rsidRPr="0054005C">
        <w:rPr>
          <w:rFonts w:ascii="Times New Roman" w:hAnsi="Times New Roman"/>
          <w:b/>
          <w:sz w:val="24"/>
          <w:szCs w:val="24"/>
        </w:rPr>
        <w:t>II. TRYB UDZIELENIA ZAMÓWIENIA I RODZAJ ZAMÓWIENIA</w:t>
      </w:r>
    </w:p>
    <w:p w:rsidR="008253BD" w:rsidRPr="00F53189" w:rsidRDefault="008253BD" w:rsidP="00441EDD">
      <w:pPr>
        <w:pStyle w:val="Bezodstpw"/>
        <w:jc w:val="both"/>
        <w:rPr>
          <w:rFonts w:ascii="Times New Roman" w:eastAsia="Times New Roman" w:hAnsi="Times New Roman" w:cs="Times New Roman"/>
          <w:sz w:val="24"/>
          <w:szCs w:val="24"/>
          <w:lang w:eastAsia="pl-PL"/>
        </w:rPr>
      </w:pPr>
      <w:r w:rsidRPr="00F53189">
        <w:rPr>
          <w:rFonts w:ascii="Times New Roman" w:hAnsi="Times New Roman" w:cs="Times New Roman"/>
          <w:sz w:val="24"/>
          <w:szCs w:val="24"/>
        </w:rPr>
        <w:t>Tryb udzielenia zamówienia:</w:t>
      </w:r>
      <w:r w:rsidRPr="00F53189">
        <w:rPr>
          <w:rFonts w:ascii="Times New Roman" w:hAnsi="Times New Roman" w:cs="Times New Roman"/>
          <w:b/>
          <w:sz w:val="24"/>
          <w:szCs w:val="24"/>
        </w:rPr>
        <w:t xml:space="preserve"> </w:t>
      </w:r>
      <w:r w:rsidRPr="00F53189">
        <w:rPr>
          <w:rFonts w:ascii="Times New Roman" w:hAnsi="Times New Roman" w:cs="Times New Roman"/>
          <w:sz w:val="24"/>
          <w:szCs w:val="24"/>
        </w:rPr>
        <w:t>Zapytanie ofertowe prowadzone na podstawie art. 4 pkt 8 ustawy</w:t>
      </w:r>
      <w:r w:rsidR="00F53189">
        <w:rPr>
          <w:rFonts w:ascii="Times New Roman" w:hAnsi="Times New Roman" w:cs="Times New Roman"/>
          <w:sz w:val="24"/>
          <w:szCs w:val="24"/>
        </w:rPr>
        <w:t xml:space="preserve"> </w:t>
      </w:r>
      <w:r w:rsidRPr="00F53189">
        <w:rPr>
          <w:rFonts w:ascii="Times New Roman" w:hAnsi="Times New Roman" w:cs="Times New Roman"/>
          <w:sz w:val="24"/>
          <w:szCs w:val="24"/>
        </w:rPr>
        <w:t xml:space="preserve">z dnia 29 stycznia 2004 r. Prawo zamówień publicznych (Dz. U. </w:t>
      </w:r>
      <w:r w:rsidRPr="00F53189">
        <w:rPr>
          <w:rFonts w:ascii="Times New Roman" w:eastAsia="Times New Roman" w:hAnsi="Times New Roman" w:cs="Times New Roman"/>
          <w:sz w:val="24"/>
          <w:szCs w:val="24"/>
          <w:lang w:eastAsia="pl-PL"/>
        </w:rPr>
        <w:t xml:space="preserve">z 2019 poz. 1843 z </w:t>
      </w:r>
      <w:proofErr w:type="spellStart"/>
      <w:r w:rsidRPr="00F53189">
        <w:rPr>
          <w:rFonts w:ascii="Times New Roman" w:eastAsia="Times New Roman" w:hAnsi="Times New Roman" w:cs="Times New Roman"/>
          <w:sz w:val="24"/>
          <w:szCs w:val="24"/>
          <w:lang w:eastAsia="pl-PL"/>
        </w:rPr>
        <w:t>późn</w:t>
      </w:r>
      <w:proofErr w:type="spellEnd"/>
      <w:r w:rsidRPr="00F53189">
        <w:rPr>
          <w:rFonts w:ascii="Times New Roman" w:eastAsia="Times New Roman" w:hAnsi="Times New Roman" w:cs="Times New Roman"/>
          <w:sz w:val="24"/>
          <w:szCs w:val="24"/>
          <w:lang w:eastAsia="pl-PL"/>
        </w:rPr>
        <w:t>. zm.).</w:t>
      </w:r>
    </w:p>
    <w:p w:rsidR="00952999" w:rsidRPr="008333D1" w:rsidRDefault="002939C5" w:rsidP="008253BD">
      <w:pPr>
        <w:jc w:val="both"/>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Rodzaj zamówienia: dostawa</w:t>
      </w:r>
      <w:r w:rsidR="008253BD" w:rsidRPr="008333D1">
        <w:rPr>
          <w:rFonts w:ascii="Times New Roman" w:eastAsia="Times New Roman" w:hAnsi="Times New Roman"/>
          <w:sz w:val="24"/>
          <w:szCs w:val="24"/>
          <w:lang w:eastAsia="pl-PL"/>
        </w:rPr>
        <w:t>.</w:t>
      </w:r>
    </w:p>
    <w:p w:rsidR="00834453" w:rsidRPr="00834453" w:rsidRDefault="00834453" w:rsidP="00834453">
      <w:pPr>
        <w:spacing w:after="0" w:line="240" w:lineRule="auto"/>
        <w:rPr>
          <w:rFonts w:ascii="Times New Roman" w:eastAsia="Calibri" w:hAnsi="Times New Roman" w:cs="Times New Roman"/>
          <w:b/>
          <w:sz w:val="24"/>
          <w:szCs w:val="24"/>
        </w:rPr>
      </w:pPr>
      <w:r w:rsidRPr="00834453">
        <w:rPr>
          <w:rFonts w:ascii="Times New Roman" w:eastAsia="Calibri" w:hAnsi="Times New Roman" w:cs="Times New Roman"/>
          <w:b/>
          <w:sz w:val="24"/>
          <w:szCs w:val="24"/>
        </w:rPr>
        <w:t>III. OPIS PRZEDMIOTU ZAMÓWIENIA</w:t>
      </w:r>
    </w:p>
    <w:p w:rsidR="002939C5" w:rsidRPr="002939C5" w:rsidRDefault="002939C5" w:rsidP="00554980">
      <w:pPr>
        <w:pStyle w:val="Akapitzlist"/>
        <w:numPr>
          <w:ilvl w:val="0"/>
          <w:numId w:val="12"/>
        </w:numPr>
        <w:spacing w:after="0" w:line="240" w:lineRule="auto"/>
        <w:ind w:left="357" w:hanging="357"/>
        <w:jc w:val="both"/>
        <w:rPr>
          <w:rFonts w:ascii="Times New Roman" w:eastAsia="Times New Roman" w:hAnsi="Times New Roman" w:cs="Times New Roman"/>
          <w:bCs/>
          <w:spacing w:val="-1"/>
          <w:sz w:val="24"/>
          <w:szCs w:val="24"/>
          <w:lang w:eastAsia="pl-PL"/>
        </w:rPr>
      </w:pPr>
      <w:r w:rsidRPr="00684A0B">
        <w:rPr>
          <w:rFonts w:ascii="Times New Roman" w:eastAsia="Times New Roman" w:hAnsi="Times New Roman" w:cs="Times New Roman"/>
          <w:b/>
          <w:bCs/>
          <w:i/>
          <w:sz w:val="24"/>
          <w:szCs w:val="24"/>
          <w:lang w:eastAsia="pl-PL"/>
        </w:rPr>
        <w:t>Przedmiotem zamówienia</w:t>
      </w:r>
      <w:r w:rsidRPr="002939C5">
        <w:rPr>
          <w:rFonts w:ascii="Times New Roman" w:eastAsia="Times New Roman" w:hAnsi="Times New Roman" w:cs="Times New Roman"/>
          <w:bCs/>
          <w:sz w:val="24"/>
          <w:szCs w:val="24"/>
          <w:lang w:eastAsia="pl-PL"/>
        </w:rPr>
        <w:t xml:space="preserve"> jest kompleksowa </w:t>
      </w:r>
      <w:r w:rsidRPr="002939C5">
        <w:rPr>
          <w:rFonts w:ascii="Times New Roman" w:eastAsia="Times New Roman" w:hAnsi="Times New Roman" w:cs="Times New Roman"/>
          <w:bCs/>
          <w:spacing w:val="-1"/>
          <w:sz w:val="24"/>
          <w:szCs w:val="24"/>
          <w:lang w:eastAsia="pl-PL"/>
        </w:rPr>
        <w:t>dostawa gazu ziemnego (sprzedaż wraz z usługą dystrybucji) do obiektów uczelni:</w:t>
      </w:r>
    </w:p>
    <w:p w:rsidR="002939C5" w:rsidRPr="002939C5" w:rsidRDefault="002939C5" w:rsidP="00554980">
      <w:pPr>
        <w:pStyle w:val="Akapitzlist"/>
        <w:numPr>
          <w:ilvl w:val="0"/>
          <w:numId w:val="13"/>
        </w:numPr>
        <w:spacing w:after="0" w:line="240" w:lineRule="auto"/>
        <w:jc w:val="both"/>
        <w:rPr>
          <w:rFonts w:ascii="Times New Roman" w:eastAsia="Times New Roman" w:hAnsi="Times New Roman" w:cs="Times New Roman"/>
          <w:bCs/>
          <w:spacing w:val="-1"/>
          <w:sz w:val="24"/>
          <w:szCs w:val="24"/>
          <w:u w:val="single"/>
          <w:lang w:eastAsia="pl-PL"/>
        </w:rPr>
      </w:pPr>
      <w:r w:rsidRPr="002939C5">
        <w:rPr>
          <w:rFonts w:ascii="Times New Roman" w:eastAsia="Times New Roman" w:hAnsi="Times New Roman" w:cs="Times New Roman"/>
          <w:bCs/>
          <w:spacing w:val="-1"/>
          <w:sz w:val="24"/>
          <w:szCs w:val="24"/>
          <w:u w:val="single"/>
          <w:lang w:eastAsia="pl-PL"/>
        </w:rPr>
        <w:t>Dom Studenta PWSZ w Tarnowie przy ul. Słowackiego 7</w:t>
      </w:r>
      <w:r>
        <w:rPr>
          <w:rFonts w:ascii="Times New Roman" w:eastAsia="Times New Roman" w:hAnsi="Times New Roman" w:cs="Times New Roman"/>
          <w:bCs/>
          <w:spacing w:val="-1"/>
          <w:sz w:val="24"/>
          <w:szCs w:val="24"/>
          <w:u w:val="single"/>
          <w:lang w:eastAsia="pl-PL"/>
        </w:rPr>
        <w:t>:</w:t>
      </w:r>
    </w:p>
    <w:p w:rsidR="002939C5" w:rsidRPr="002939C5" w:rsidRDefault="002939C5" w:rsidP="002939C5">
      <w:pPr>
        <w:spacing w:after="0" w:line="240" w:lineRule="auto"/>
        <w:ind w:left="708"/>
        <w:rPr>
          <w:rFonts w:ascii="Times New Roman" w:eastAsia="Times New Roman" w:hAnsi="Times New Roman" w:cs="Times New Roman"/>
          <w:bCs/>
          <w:sz w:val="24"/>
          <w:szCs w:val="24"/>
          <w:lang w:eastAsia="pl-PL"/>
        </w:rPr>
      </w:pPr>
      <w:r w:rsidRPr="002939C5">
        <w:rPr>
          <w:rFonts w:ascii="Times New Roman" w:eastAsia="Times New Roman" w:hAnsi="Times New Roman" w:cs="Times New Roman"/>
          <w:bCs/>
          <w:sz w:val="24"/>
          <w:szCs w:val="24"/>
          <w:lang w:eastAsia="pl-PL"/>
        </w:rPr>
        <w:t>- taryfa W-5 nr identyfikacyjny przyłącza 1040072</w:t>
      </w:r>
      <w:r>
        <w:rPr>
          <w:rFonts w:ascii="Times New Roman" w:eastAsia="Times New Roman" w:hAnsi="Times New Roman" w:cs="Times New Roman"/>
          <w:bCs/>
          <w:sz w:val="24"/>
          <w:szCs w:val="24"/>
          <w:lang w:eastAsia="pl-PL"/>
        </w:rPr>
        <w:t>,</w:t>
      </w:r>
    </w:p>
    <w:p w:rsidR="002939C5" w:rsidRPr="002939C5" w:rsidRDefault="002939C5" w:rsidP="002939C5">
      <w:pPr>
        <w:spacing w:after="0" w:line="240" w:lineRule="auto"/>
        <w:ind w:left="708"/>
        <w:rPr>
          <w:rFonts w:ascii="Times New Roman" w:eastAsia="Times New Roman" w:hAnsi="Times New Roman" w:cs="Times New Roman"/>
          <w:bCs/>
          <w:sz w:val="24"/>
          <w:szCs w:val="24"/>
          <w:lang w:eastAsia="pl-PL"/>
        </w:rPr>
      </w:pPr>
      <w:r w:rsidRPr="002939C5">
        <w:rPr>
          <w:rFonts w:ascii="Times New Roman" w:eastAsia="Times New Roman" w:hAnsi="Times New Roman" w:cs="Times New Roman"/>
          <w:bCs/>
          <w:sz w:val="24"/>
          <w:szCs w:val="24"/>
          <w:lang w:eastAsia="pl-PL"/>
        </w:rPr>
        <w:t>- taryfa W-3.6 nr identyfikacyjny przyłącza 1040070</w:t>
      </w:r>
      <w:r>
        <w:rPr>
          <w:rFonts w:ascii="Times New Roman" w:eastAsia="Times New Roman" w:hAnsi="Times New Roman" w:cs="Times New Roman"/>
          <w:bCs/>
          <w:sz w:val="24"/>
          <w:szCs w:val="24"/>
          <w:lang w:eastAsia="pl-PL"/>
        </w:rPr>
        <w:t>,</w:t>
      </w:r>
    </w:p>
    <w:p w:rsidR="002939C5" w:rsidRDefault="002939C5" w:rsidP="002939C5">
      <w:pPr>
        <w:spacing w:after="0" w:line="240" w:lineRule="auto"/>
        <w:ind w:left="708"/>
        <w:rPr>
          <w:rFonts w:ascii="Times New Roman" w:eastAsia="Times New Roman" w:hAnsi="Times New Roman" w:cs="Times New Roman"/>
          <w:bCs/>
          <w:sz w:val="24"/>
          <w:szCs w:val="24"/>
          <w:lang w:eastAsia="pl-PL"/>
        </w:rPr>
      </w:pPr>
      <w:r w:rsidRPr="002939C5">
        <w:rPr>
          <w:rFonts w:ascii="Times New Roman" w:eastAsia="Times New Roman" w:hAnsi="Times New Roman" w:cs="Times New Roman"/>
          <w:bCs/>
          <w:sz w:val="24"/>
          <w:szCs w:val="24"/>
          <w:lang w:eastAsia="pl-PL"/>
        </w:rPr>
        <w:t>- taryfa W-1.1 nr identyfikacyjny przyłącza 1040071</w:t>
      </w:r>
      <w:r>
        <w:rPr>
          <w:rFonts w:ascii="Times New Roman" w:eastAsia="Times New Roman" w:hAnsi="Times New Roman" w:cs="Times New Roman"/>
          <w:bCs/>
          <w:sz w:val="24"/>
          <w:szCs w:val="24"/>
          <w:lang w:eastAsia="pl-PL"/>
        </w:rPr>
        <w:t>.</w:t>
      </w:r>
    </w:p>
    <w:p w:rsidR="002939C5" w:rsidRPr="002939C5" w:rsidRDefault="002939C5" w:rsidP="00554980">
      <w:pPr>
        <w:pStyle w:val="Akapitzlist"/>
        <w:numPr>
          <w:ilvl w:val="0"/>
          <w:numId w:val="13"/>
        </w:numPr>
        <w:spacing w:after="0" w:line="240" w:lineRule="auto"/>
        <w:rPr>
          <w:rFonts w:ascii="Times New Roman" w:eastAsia="Times New Roman" w:hAnsi="Times New Roman" w:cs="Times New Roman"/>
          <w:bCs/>
          <w:sz w:val="24"/>
          <w:szCs w:val="24"/>
          <w:u w:val="single"/>
          <w:lang w:eastAsia="pl-PL"/>
        </w:rPr>
      </w:pPr>
      <w:r w:rsidRPr="002939C5">
        <w:rPr>
          <w:rFonts w:ascii="Times New Roman" w:eastAsia="Times New Roman" w:hAnsi="Times New Roman" w:cs="Times New Roman"/>
          <w:bCs/>
          <w:spacing w:val="-1"/>
          <w:sz w:val="24"/>
          <w:szCs w:val="24"/>
          <w:u w:val="single"/>
          <w:lang w:eastAsia="pl-PL"/>
        </w:rPr>
        <w:t>Pawilon Dydaktyczno-Biblioteczny PWSZ w Tarnowie, przy ul. Mickiewicza 8</w:t>
      </w:r>
      <w:r>
        <w:rPr>
          <w:rFonts w:ascii="Times New Roman" w:eastAsia="Times New Roman" w:hAnsi="Times New Roman" w:cs="Times New Roman"/>
          <w:bCs/>
          <w:spacing w:val="-1"/>
          <w:sz w:val="24"/>
          <w:szCs w:val="24"/>
          <w:u w:val="single"/>
          <w:lang w:eastAsia="pl-PL"/>
        </w:rPr>
        <w:t>:</w:t>
      </w:r>
    </w:p>
    <w:p w:rsidR="00BD3328" w:rsidRPr="002939C5" w:rsidRDefault="002939C5" w:rsidP="00BD3328">
      <w:pPr>
        <w:spacing w:after="0" w:line="240" w:lineRule="auto"/>
        <w:ind w:firstLine="708"/>
        <w:jc w:val="both"/>
        <w:rPr>
          <w:rFonts w:ascii="Times New Roman" w:eastAsia="Times New Roman" w:hAnsi="Times New Roman" w:cs="Times New Roman"/>
          <w:bCs/>
          <w:sz w:val="24"/>
          <w:szCs w:val="24"/>
          <w:lang w:eastAsia="pl-PL"/>
        </w:rPr>
      </w:pPr>
      <w:r w:rsidRPr="002939C5">
        <w:rPr>
          <w:rFonts w:ascii="Times New Roman" w:eastAsia="Times New Roman" w:hAnsi="Times New Roman" w:cs="Times New Roman"/>
          <w:bCs/>
          <w:sz w:val="24"/>
          <w:szCs w:val="24"/>
          <w:lang w:eastAsia="pl-PL"/>
        </w:rPr>
        <w:t>- taryfa W-1.1 nr identyfikacyjny przyłącza 1136111</w:t>
      </w:r>
      <w:r>
        <w:rPr>
          <w:rFonts w:ascii="Times New Roman" w:eastAsia="Times New Roman" w:hAnsi="Times New Roman" w:cs="Times New Roman"/>
          <w:bCs/>
          <w:sz w:val="24"/>
          <w:szCs w:val="24"/>
          <w:lang w:eastAsia="pl-PL"/>
        </w:rPr>
        <w:t>.</w:t>
      </w:r>
    </w:p>
    <w:p w:rsidR="00DB683D" w:rsidRPr="00DB683D" w:rsidRDefault="002939C5" w:rsidP="00554980">
      <w:pPr>
        <w:pStyle w:val="Akapitzlist"/>
        <w:numPr>
          <w:ilvl w:val="0"/>
          <w:numId w:val="12"/>
        </w:numPr>
        <w:spacing w:after="0" w:line="240" w:lineRule="auto"/>
        <w:ind w:left="357" w:hanging="357"/>
        <w:jc w:val="both"/>
        <w:rPr>
          <w:rFonts w:ascii="Times New Roman" w:eastAsia="Times New Roman" w:hAnsi="Times New Roman" w:cs="Times New Roman"/>
          <w:bCs/>
          <w:spacing w:val="-1"/>
          <w:sz w:val="24"/>
          <w:szCs w:val="24"/>
          <w:lang w:eastAsia="pl-PL"/>
        </w:rPr>
      </w:pPr>
      <w:r w:rsidRPr="00BD3328">
        <w:rPr>
          <w:rFonts w:ascii="Times New Roman" w:eastAsia="Times New Roman" w:hAnsi="Times New Roman" w:cs="Times New Roman"/>
          <w:bCs/>
          <w:sz w:val="24"/>
          <w:szCs w:val="24"/>
          <w:lang w:eastAsia="pl-PL"/>
        </w:rPr>
        <w:t>Prognozowane zużycie gazu dla wszystkich przyłączy od dnia 01.10</w:t>
      </w:r>
      <w:r w:rsidR="00BD3328">
        <w:rPr>
          <w:rFonts w:ascii="Times New Roman" w:eastAsia="Times New Roman" w:hAnsi="Times New Roman" w:cs="Times New Roman"/>
          <w:bCs/>
          <w:sz w:val="24"/>
          <w:szCs w:val="24"/>
          <w:lang w:eastAsia="pl-PL"/>
        </w:rPr>
        <w:t>.2020</w:t>
      </w:r>
      <w:r w:rsidRPr="00BD3328">
        <w:rPr>
          <w:rFonts w:ascii="Times New Roman" w:eastAsia="Times New Roman" w:hAnsi="Times New Roman" w:cs="Times New Roman"/>
          <w:bCs/>
          <w:sz w:val="24"/>
          <w:szCs w:val="24"/>
          <w:lang w:eastAsia="pl-PL"/>
        </w:rPr>
        <w:t xml:space="preserve"> </w:t>
      </w:r>
      <w:r w:rsidR="00BD3328">
        <w:rPr>
          <w:rFonts w:ascii="Times New Roman" w:eastAsia="Times New Roman" w:hAnsi="Times New Roman" w:cs="Times New Roman"/>
          <w:bCs/>
          <w:sz w:val="24"/>
          <w:szCs w:val="24"/>
          <w:lang w:eastAsia="pl-PL"/>
        </w:rPr>
        <w:t>do 30</w:t>
      </w:r>
      <w:r w:rsidR="000270ED">
        <w:rPr>
          <w:rFonts w:ascii="Times New Roman" w:eastAsia="Times New Roman" w:hAnsi="Times New Roman" w:cs="Times New Roman"/>
          <w:bCs/>
          <w:sz w:val="24"/>
          <w:szCs w:val="24"/>
          <w:lang w:eastAsia="pl-PL"/>
        </w:rPr>
        <w:t xml:space="preserve">.09.2021 </w:t>
      </w:r>
      <w:r w:rsidRPr="00BD3328">
        <w:rPr>
          <w:rFonts w:ascii="Times New Roman" w:eastAsia="Times New Roman" w:hAnsi="Times New Roman" w:cs="Times New Roman"/>
          <w:bCs/>
          <w:sz w:val="24"/>
          <w:szCs w:val="24"/>
          <w:lang w:eastAsia="pl-PL"/>
        </w:rPr>
        <w:t xml:space="preserve">oraz rzeczywiste zużycie gazu dla przyłącza 1040072 od dnia </w:t>
      </w:r>
      <w:r w:rsidR="00C74012">
        <w:rPr>
          <w:rFonts w:ascii="Times New Roman" w:eastAsia="Times New Roman" w:hAnsi="Times New Roman" w:cs="Times New Roman"/>
          <w:bCs/>
          <w:sz w:val="24"/>
          <w:szCs w:val="24"/>
          <w:lang w:eastAsia="pl-PL"/>
        </w:rPr>
        <w:t>01.09</w:t>
      </w:r>
      <w:r w:rsidRPr="00BD3328">
        <w:rPr>
          <w:rFonts w:ascii="Times New Roman" w:eastAsia="Times New Roman" w:hAnsi="Times New Roman" w:cs="Times New Roman"/>
          <w:bCs/>
          <w:sz w:val="24"/>
          <w:szCs w:val="24"/>
          <w:lang w:eastAsia="pl-PL"/>
        </w:rPr>
        <w:t>.201</w:t>
      </w:r>
      <w:r w:rsidR="00C74012">
        <w:rPr>
          <w:rFonts w:ascii="Times New Roman" w:eastAsia="Times New Roman" w:hAnsi="Times New Roman" w:cs="Times New Roman"/>
          <w:bCs/>
          <w:sz w:val="24"/>
          <w:szCs w:val="24"/>
          <w:lang w:eastAsia="pl-PL"/>
        </w:rPr>
        <w:t>9 do 31.08</w:t>
      </w:r>
      <w:r w:rsidR="00DB683D">
        <w:rPr>
          <w:rFonts w:ascii="Times New Roman" w:eastAsia="Times New Roman" w:hAnsi="Times New Roman" w:cs="Times New Roman"/>
          <w:bCs/>
          <w:sz w:val="24"/>
          <w:szCs w:val="24"/>
          <w:lang w:eastAsia="pl-PL"/>
        </w:rPr>
        <w:t>.2020</w:t>
      </w:r>
      <w:r w:rsidRPr="00BD3328">
        <w:rPr>
          <w:rFonts w:ascii="Times New Roman" w:eastAsia="Times New Roman" w:hAnsi="Times New Roman" w:cs="Times New Roman"/>
          <w:bCs/>
          <w:sz w:val="24"/>
          <w:szCs w:val="24"/>
          <w:lang w:eastAsia="pl-PL"/>
        </w:rPr>
        <w:t xml:space="preserve"> zawiera załącznik nr 1 do zapytania ofertowego.</w:t>
      </w:r>
    </w:p>
    <w:p w:rsidR="0068680F" w:rsidRPr="00C74012" w:rsidRDefault="005F614C" w:rsidP="00554980">
      <w:pPr>
        <w:pStyle w:val="Akapitzlist"/>
        <w:numPr>
          <w:ilvl w:val="0"/>
          <w:numId w:val="12"/>
        </w:numPr>
        <w:spacing w:after="0" w:line="240" w:lineRule="auto"/>
        <w:ind w:left="357" w:hanging="357"/>
        <w:jc w:val="both"/>
        <w:rPr>
          <w:rFonts w:ascii="Times New Roman" w:eastAsia="Times New Roman" w:hAnsi="Times New Roman" w:cs="Times New Roman"/>
          <w:bCs/>
          <w:spacing w:val="-1"/>
          <w:sz w:val="24"/>
          <w:szCs w:val="24"/>
          <w:lang w:eastAsia="pl-PL"/>
        </w:rPr>
      </w:pPr>
      <w:r>
        <w:rPr>
          <w:rFonts w:ascii="Times New Roman" w:eastAsia="SimSun" w:hAnsi="Times New Roman" w:cs="Times New Roman"/>
          <w:sz w:val="24"/>
          <w:szCs w:val="24"/>
          <w:lang w:eastAsia="ar-SA"/>
        </w:rPr>
        <w:t xml:space="preserve">Prognozowane </w:t>
      </w:r>
      <w:r w:rsidR="00C43F99">
        <w:rPr>
          <w:rFonts w:ascii="Times New Roman" w:eastAsia="SimSun" w:hAnsi="Times New Roman" w:cs="Times New Roman"/>
          <w:sz w:val="24"/>
          <w:szCs w:val="24"/>
          <w:lang w:eastAsia="ar-SA"/>
        </w:rPr>
        <w:t>zużycie gazu</w:t>
      </w:r>
      <w:r w:rsidR="00684A0B" w:rsidRPr="00C74012">
        <w:rPr>
          <w:rFonts w:ascii="Times New Roman" w:eastAsia="SimSun" w:hAnsi="Times New Roman" w:cs="Times New Roman"/>
          <w:sz w:val="24"/>
          <w:szCs w:val="24"/>
          <w:lang w:eastAsia="ar-SA"/>
        </w:rPr>
        <w:t xml:space="preserve"> służy wyłącznie do porównania ofert i w żadnym przypadku nie stanowi ze strony Zamawiającego zobowiązania do zakupu gazu w podanej ilości. Wykonawcy nie będzie przysługiwało jakiekolwiek roszczenie z tytułu niepobrania przez Zamawiającego przewidywanej ilości paliwa gazowego w czasie trwania umowy.</w:t>
      </w:r>
    </w:p>
    <w:p w:rsidR="00684A0B" w:rsidRPr="002E4139" w:rsidRDefault="00684A0B" w:rsidP="00554980">
      <w:pPr>
        <w:pStyle w:val="Akapitzlist"/>
        <w:numPr>
          <w:ilvl w:val="0"/>
          <w:numId w:val="12"/>
        </w:numPr>
        <w:spacing w:after="0" w:line="240" w:lineRule="auto"/>
        <w:ind w:left="357" w:hanging="357"/>
        <w:jc w:val="both"/>
        <w:rPr>
          <w:rFonts w:ascii="Times New Roman" w:eastAsia="Times New Roman" w:hAnsi="Times New Roman" w:cs="Times New Roman"/>
          <w:bCs/>
          <w:color w:val="FF0000"/>
          <w:spacing w:val="-1"/>
          <w:sz w:val="24"/>
          <w:szCs w:val="24"/>
          <w:lang w:eastAsia="pl-PL"/>
        </w:rPr>
      </w:pPr>
      <w:r w:rsidRPr="002E4139">
        <w:rPr>
          <w:rFonts w:ascii="Times New Roman" w:eastAsia="Times New Roman" w:hAnsi="Times New Roman" w:cs="Times New Roman"/>
          <w:sz w:val="24"/>
          <w:szCs w:val="24"/>
          <w:lang w:eastAsia="ar-SA"/>
        </w:rPr>
        <w:t>Wymagania dotyczące realizacji zamówienia:</w:t>
      </w:r>
    </w:p>
    <w:p w:rsidR="00684A0B" w:rsidRDefault="00684A0B" w:rsidP="00554980">
      <w:pPr>
        <w:pStyle w:val="Akapitzlist"/>
        <w:numPr>
          <w:ilvl w:val="0"/>
          <w:numId w:val="16"/>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sidRPr="00684A0B">
        <w:rPr>
          <w:rFonts w:ascii="Times New Roman" w:eastAsia="Times New Roman" w:hAnsi="Times New Roman" w:cs="Times New Roman"/>
          <w:sz w:val="24"/>
          <w:szCs w:val="24"/>
          <w:lang w:eastAsia="ar-SA"/>
        </w:rPr>
        <w:t>dostawa paliwa gazowego odbywać się będzie na warunkach określonych w ustawie Prawo energetyczne i Kodeks cywilny oraz przepisach wykonawczych wydanych na ich podstawie.</w:t>
      </w:r>
    </w:p>
    <w:p w:rsidR="00684A0B" w:rsidRDefault="00684A0B" w:rsidP="00554980">
      <w:pPr>
        <w:pStyle w:val="Akapitzlist"/>
        <w:numPr>
          <w:ilvl w:val="0"/>
          <w:numId w:val="16"/>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Pr="00684A0B">
        <w:rPr>
          <w:rFonts w:ascii="Times New Roman" w:eastAsia="Times New Roman" w:hAnsi="Times New Roman" w:cs="Times New Roman"/>
          <w:sz w:val="24"/>
          <w:szCs w:val="24"/>
          <w:lang w:eastAsia="ar-SA"/>
        </w:rPr>
        <w:t>ostarczane paliwo gazowe musi spełniać standardy techniczne zgodnie z zapisami ustawy Prawo energetyczne, aktami wykonawczymi oraz Polskimi Normami.</w:t>
      </w:r>
    </w:p>
    <w:p w:rsidR="00684A0B" w:rsidRPr="00684A0B" w:rsidRDefault="00684A0B" w:rsidP="00554980">
      <w:pPr>
        <w:pStyle w:val="Akapitzlist"/>
        <w:numPr>
          <w:ilvl w:val="0"/>
          <w:numId w:val="16"/>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684A0B">
        <w:rPr>
          <w:rFonts w:ascii="Times New Roman" w:eastAsia="Times New Roman" w:hAnsi="Times New Roman" w:cs="Times New Roman"/>
          <w:sz w:val="24"/>
          <w:szCs w:val="24"/>
          <w:lang w:eastAsia="ar-SA"/>
        </w:rPr>
        <w:t>tawka zaoferowana przez Wykonawcę nie będzie podlegała zmianom przez okres realizacji zamówienia, z wyjątkiem:</w:t>
      </w:r>
    </w:p>
    <w:p w:rsidR="00684A0B" w:rsidRDefault="00684A0B" w:rsidP="00554980">
      <w:pPr>
        <w:pStyle w:val="Akapitzlist"/>
        <w:numPr>
          <w:ilvl w:val="0"/>
          <w:numId w:val="17"/>
        </w:numPr>
        <w:shd w:val="clear" w:color="auto" w:fill="FFFFFF"/>
        <w:suppressAutoHyphens/>
        <w:spacing w:after="0" w:line="100" w:lineRule="atLeast"/>
        <w:ind w:left="1208" w:hanging="357"/>
        <w:jc w:val="both"/>
        <w:rPr>
          <w:rFonts w:ascii="Times New Roman" w:eastAsia="Times New Roman" w:hAnsi="Times New Roman" w:cs="Times New Roman"/>
          <w:sz w:val="24"/>
          <w:szCs w:val="24"/>
          <w:lang w:eastAsia="ar-SA"/>
        </w:rPr>
      </w:pPr>
      <w:r w:rsidRPr="00684A0B">
        <w:rPr>
          <w:rFonts w:ascii="Times New Roman" w:eastAsia="Times New Roman" w:hAnsi="Times New Roman" w:cs="Times New Roman"/>
          <w:sz w:val="24"/>
          <w:szCs w:val="24"/>
          <w:lang w:eastAsia="ar-SA"/>
        </w:rPr>
        <w:t>w przypadku zmiany stawki podatku VAT nastąpi zmiana cen jednostkowych odpowiednio do stawki podatku, co nie będzie stanowiło istotnych zmian umowy.</w:t>
      </w:r>
    </w:p>
    <w:p w:rsidR="00684A0B" w:rsidRPr="00684A0B" w:rsidRDefault="00684A0B" w:rsidP="00554980">
      <w:pPr>
        <w:pStyle w:val="Akapitzlist"/>
        <w:numPr>
          <w:ilvl w:val="0"/>
          <w:numId w:val="17"/>
        </w:numPr>
        <w:shd w:val="clear" w:color="auto" w:fill="FFFFFF"/>
        <w:suppressAutoHyphens/>
        <w:spacing w:after="0" w:line="100" w:lineRule="atLeast"/>
        <w:ind w:left="1208" w:hanging="357"/>
        <w:jc w:val="both"/>
        <w:rPr>
          <w:rFonts w:ascii="Times New Roman" w:eastAsia="Times New Roman" w:hAnsi="Times New Roman" w:cs="Times New Roman"/>
          <w:sz w:val="24"/>
          <w:szCs w:val="24"/>
          <w:lang w:eastAsia="ar-SA"/>
        </w:rPr>
      </w:pPr>
      <w:r w:rsidRPr="00684A0B">
        <w:rPr>
          <w:rFonts w:ascii="Times New Roman" w:eastAsia="Times New Roman" w:hAnsi="Times New Roman" w:cs="Times New Roman"/>
          <w:sz w:val="24"/>
          <w:szCs w:val="24"/>
          <w:lang w:eastAsia="ar-SA"/>
        </w:rPr>
        <w:t>w przypadku, jeśli konieczność wprowadzenia zmian umowy wynika ze zmiany taryfy OSD zatwierdzonej przez Prezesa Urzędu Regulacji Energetyki</w:t>
      </w:r>
      <w:r w:rsidRPr="00684A0B">
        <w:rPr>
          <w:rFonts w:ascii="Times New Roman" w:eastAsia="Times New Roman" w:hAnsi="Times New Roman" w:cs="Times New Roman"/>
          <w:color w:val="FF0000"/>
          <w:sz w:val="24"/>
          <w:szCs w:val="24"/>
          <w:lang w:eastAsia="ar-SA"/>
        </w:rPr>
        <w:t>.</w:t>
      </w:r>
      <w:r>
        <w:rPr>
          <w:rFonts w:ascii="Times New Roman" w:eastAsia="Times New Roman" w:hAnsi="Times New Roman" w:cs="Times New Roman"/>
          <w:color w:val="FF0000"/>
          <w:sz w:val="24"/>
          <w:szCs w:val="24"/>
          <w:lang w:eastAsia="ar-SA"/>
        </w:rPr>
        <w:t xml:space="preserve"> </w:t>
      </w:r>
      <w:r w:rsidRPr="00684A0B">
        <w:rPr>
          <w:rFonts w:ascii="Times New Roman" w:eastAsia="Times New Roman" w:hAnsi="Times New Roman" w:cs="Times New Roman"/>
          <w:sz w:val="24"/>
          <w:szCs w:val="24"/>
          <w:lang w:eastAsia="ar-SA"/>
        </w:rPr>
        <w:t>O wszystkich zmianach cen Wykonawca powiadomi Zamawiającego.</w:t>
      </w:r>
    </w:p>
    <w:p w:rsidR="00684A0B" w:rsidRDefault="00684A0B" w:rsidP="00554980">
      <w:pPr>
        <w:pStyle w:val="Akapitzlist"/>
        <w:numPr>
          <w:ilvl w:val="0"/>
          <w:numId w:val="16"/>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sidRPr="00684A0B">
        <w:rPr>
          <w:rFonts w:ascii="Times New Roman" w:eastAsia="Times New Roman" w:hAnsi="Times New Roman" w:cs="Times New Roman"/>
          <w:sz w:val="24"/>
          <w:szCs w:val="24"/>
          <w:lang w:eastAsia="ar-SA"/>
        </w:rPr>
        <w:lastRenderedPageBreak/>
        <w:t xml:space="preserve">rozliczenia za dostarczone paliwo gazowe i dystrybucję odbywać się będą na podstawie odczytów wskazań układu pomiarowo-rozliczeniowego. Podstawą zapłaty będzie faktura wystawiona przez Wykonawcę. Zapłata należności nastąpi w </w:t>
      </w:r>
      <w:r w:rsidRPr="00C43F99">
        <w:rPr>
          <w:rFonts w:ascii="Times New Roman" w:eastAsia="Times New Roman" w:hAnsi="Times New Roman" w:cs="Times New Roman"/>
          <w:sz w:val="24"/>
          <w:szCs w:val="24"/>
          <w:lang w:eastAsia="ar-SA"/>
        </w:rPr>
        <w:t xml:space="preserve">terminie </w:t>
      </w:r>
      <w:r w:rsidR="00307FF2">
        <w:rPr>
          <w:rFonts w:ascii="Times New Roman" w:eastAsia="Times New Roman" w:hAnsi="Times New Roman" w:cs="Times New Roman"/>
          <w:sz w:val="24"/>
          <w:szCs w:val="24"/>
          <w:lang w:eastAsia="ar-SA"/>
        </w:rPr>
        <w:t>30</w:t>
      </w:r>
      <w:r w:rsidRPr="00C43F99">
        <w:rPr>
          <w:rFonts w:ascii="Times New Roman" w:eastAsia="Times New Roman" w:hAnsi="Times New Roman" w:cs="Times New Roman"/>
          <w:sz w:val="24"/>
          <w:szCs w:val="24"/>
          <w:lang w:eastAsia="ar-SA"/>
        </w:rPr>
        <w:t xml:space="preserve"> </w:t>
      </w:r>
      <w:r w:rsidRPr="00684A0B">
        <w:rPr>
          <w:rFonts w:ascii="Times New Roman" w:eastAsia="Times New Roman" w:hAnsi="Times New Roman" w:cs="Times New Roman"/>
          <w:sz w:val="24"/>
          <w:szCs w:val="24"/>
          <w:lang w:eastAsia="ar-SA"/>
        </w:rPr>
        <w:t>dni od daty otrzymania (daty wpływu) przez Zamawiającego prawidłowo wystawionej faktury VAT, przy czym za datę zapłaty uważa się datę obciążenia rachunku bankowego Zamawiającego.</w:t>
      </w:r>
    </w:p>
    <w:p w:rsidR="002E4139" w:rsidRDefault="002E4139" w:rsidP="00554980">
      <w:pPr>
        <w:pStyle w:val="Akapitzlist"/>
        <w:numPr>
          <w:ilvl w:val="0"/>
          <w:numId w:val="12"/>
        </w:numPr>
        <w:shd w:val="clear" w:color="auto" w:fill="FFFFFF"/>
        <w:suppressAutoHyphens/>
        <w:spacing w:after="0" w:line="100" w:lineRule="atLeast"/>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Inne informacje:</w:t>
      </w:r>
    </w:p>
    <w:p w:rsidR="002E4139" w:rsidRPr="002E4139" w:rsidRDefault="002E4139" w:rsidP="00554980">
      <w:pPr>
        <w:pStyle w:val="Akapitzlist"/>
        <w:numPr>
          <w:ilvl w:val="0"/>
          <w:numId w:val="19"/>
        </w:numPr>
        <w:ind w:left="754" w:hanging="357"/>
        <w:jc w:val="both"/>
        <w:rPr>
          <w:rFonts w:ascii="Times New Roman" w:eastAsia="Times New Roman" w:hAnsi="Times New Roman" w:cs="Times New Roman"/>
          <w:sz w:val="24"/>
          <w:szCs w:val="24"/>
          <w:lang w:eastAsia="ar-SA"/>
        </w:rPr>
      </w:pPr>
      <w:r w:rsidRPr="002E4139">
        <w:rPr>
          <w:rFonts w:ascii="Times New Roman" w:eastAsia="Times New Roman" w:hAnsi="Times New Roman" w:cs="Times New Roman"/>
          <w:sz w:val="24"/>
          <w:szCs w:val="24"/>
          <w:lang w:eastAsia="ar-SA"/>
        </w:rPr>
        <w:t>Zamawiający udostępni Wykonawcy, któremu zostanie udzielone zamówienie wszelkie niezbędne dane do przeprowadzenia procedury zmiany sprzedawcy gazu oraz upoważni go do wypowiedzenia dotychczasowej umowy kompleksowej sprzedaży gazu. Dane do przeprowadzenia procedury zmiany sprzedawcy zostaną przekazane Wykonawcy po wybraniu najkorzystniejszej oferty.</w:t>
      </w:r>
    </w:p>
    <w:p w:rsidR="002E4139" w:rsidRPr="00C43F99" w:rsidRDefault="002E4139" w:rsidP="00554980">
      <w:pPr>
        <w:pStyle w:val="Akapitzlist"/>
        <w:numPr>
          <w:ilvl w:val="0"/>
          <w:numId w:val="19"/>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sidRPr="00C43F99">
        <w:rPr>
          <w:rFonts w:ascii="Times New Roman" w:eastAsia="SimSun" w:hAnsi="Times New Roman" w:cs="Times New Roman"/>
          <w:sz w:val="24"/>
          <w:szCs w:val="24"/>
          <w:lang w:eastAsia="ar-SA"/>
        </w:rPr>
        <w:t xml:space="preserve">Obiekt, do którego będzie dostarczany gaz jest przyłączony do sieci Operatora Systemu Dystrybucyjnego: </w:t>
      </w:r>
      <w:r w:rsidR="00CE2DE0">
        <w:rPr>
          <w:rFonts w:ascii="Times New Roman" w:eastAsia="SimSun" w:hAnsi="Times New Roman" w:cs="Times New Roman"/>
          <w:sz w:val="24"/>
          <w:szCs w:val="24"/>
          <w:lang w:eastAsia="ar-SA"/>
        </w:rPr>
        <w:t>PSG Sp. z o.o.</w:t>
      </w:r>
    </w:p>
    <w:p w:rsidR="002E4139" w:rsidRPr="00C43F99" w:rsidRDefault="002E4139" w:rsidP="00554980">
      <w:pPr>
        <w:pStyle w:val="Akapitzlist"/>
        <w:numPr>
          <w:ilvl w:val="0"/>
          <w:numId w:val="19"/>
        </w:numPr>
        <w:shd w:val="clear" w:color="auto" w:fill="FFFFFF"/>
        <w:suppressAutoHyphens/>
        <w:spacing w:after="0" w:line="100" w:lineRule="atLeast"/>
        <w:ind w:left="754" w:hanging="357"/>
        <w:jc w:val="both"/>
        <w:rPr>
          <w:rFonts w:ascii="Times New Roman" w:eastAsia="Times New Roman" w:hAnsi="Times New Roman" w:cs="Times New Roman"/>
          <w:sz w:val="24"/>
          <w:szCs w:val="24"/>
          <w:lang w:eastAsia="ar-SA"/>
        </w:rPr>
      </w:pPr>
      <w:r w:rsidRPr="00C43F99">
        <w:rPr>
          <w:rFonts w:ascii="Times New Roman" w:eastAsia="SimSun" w:hAnsi="Times New Roman" w:cs="Times New Roman"/>
          <w:sz w:val="24"/>
          <w:szCs w:val="24"/>
          <w:lang w:eastAsia="ar-SA"/>
        </w:rPr>
        <w:t>Obecnym sprzedawcą gazu jest:</w:t>
      </w:r>
      <w:r w:rsidR="004E5C07" w:rsidRPr="00C43F99">
        <w:rPr>
          <w:rFonts w:ascii="Times New Roman" w:eastAsia="SimSun" w:hAnsi="Times New Roman" w:cs="Times New Roman"/>
          <w:sz w:val="24"/>
          <w:szCs w:val="24"/>
          <w:lang w:eastAsia="ar-SA"/>
        </w:rPr>
        <w:t xml:space="preserve"> EWE Polska Sp. z o.o., ul. Grunwaldzka 184, 60-166 Poznań.</w:t>
      </w:r>
    </w:p>
    <w:p w:rsidR="00684A0B" w:rsidRPr="002F22DE" w:rsidRDefault="00684A0B" w:rsidP="002F22DE">
      <w:pPr>
        <w:spacing w:after="0" w:line="240" w:lineRule="auto"/>
        <w:jc w:val="both"/>
        <w:rPr>
          <w:rFonts w:ascii="Times New Roman" w:eastAsia="Times New Roman" w:hAnsi="Times New Roman" w:cs="Times New Roman"/>
          <w:bCs/>
          <w:spacing w:val="-1"/>
          <w:sz w:val="24"/>
          <w:szCs w:val="24"/>
          <w:lang w:eastAsia="pl-PL"/>
        </w:rPr>
      </w:pPr>
    </w:p>
    <w:p w:rsidR="00834453" w:rsidRDefault="00834453" w:rsidP="00834453">
      <w:pPr>
        <w:suppressAutoHyphens/>
        <w:autoSpaceDE w:val="0"/>
        <w:spacing w:after="0"/>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IV</w:t>
      </w:r>
      <w:r w:rsidRPr="0054005C">
        <w:rPr>
          <w:rFonts w:ascii="Times New Roman" w:eastAsia="Times New Roman" w:hAnsi="Times New Roman"/>
          <w:b/>
          <w:sz w:val="24"/>
          <w:szCs w:val="24"/>
          <w:lang w:eastAsia="zh-CN"/>
        </w:rPr>
        <w:t>. TERMIN WYKONANIA ZAMÓWIENIA</w:t>
      </w:r>
    </w:p>
    <w:p w:rsidR="002E4139" w:rsidRDefault="009C376F" w:rsidP="00554980">
      <w:pPr>
        <w:pStyle w:val="Akapitzlist"/>
        <w:numPr>
          <w:ilvl w:val="0"/>
          <w:numId w:val="18"/>
        </w:numPr>
        <w:spacing w:after="0" w:line="240" w:lineRule="auto"/>
        <w:ind w:left="357" w:hanging="357"/>
        <w:jc w:val="both"/>
        <w:rPr>
          <w:rFonts w:ascii="Times New Roman" w:eastAsia="Calibri" w:hAnsi="Times New Roman" w:cs="Times New Roman"/>
          <w:sz w:val="24"/>
          <w:szCs w:val="24"/>
        </w:rPr>
      </w:pPr>
      <w:r w:rsidRPr="002E4139">
        <w:rPr>
          <w:rFonts w:ascii="Times New Roman" w:eastAsia="Calibri" w:hAnsi="Times New Roman" w:cs="Times New Roman"/>
          <w:sz w:val="24"/>
          <w:szCs w:val="24"/>
        </w:rPr>
        <w:t>Wymagany</w:t>
      </w:r>
      <w:r w:rsidR="00A803C5" w:rsidRPr="002E4139">
        <w:rPr>
          <w:rFonts w:ascii="Times New Roman" w:eastAsia="Calibri" w:hAnsi="Times New Roman" w:cs="Times New Roman"/>
          <w:sz w:val="24"/>
          <w:szCs w:val="24"/>
        </w:rPr>
        <w:t xml:space="preserve"> termin wykonania zamówienia: </w:t>
      </w:r>
      <w:r w:rsidR="002E4139">
        <w:rPr>
          <w:rFonts w:ascii="Times New Roman" w:eastAsia="Calibri" w:hAnsi="Times New Roman" w:cs="Times New Roman"/>
          <w:sz w:val="24"/>
          <w:szCs w:val="24"/>
        </w:rPr>
        <w:t xml:space="preserve">Umowa na dostawę gazu zostanie zawarta na okres 12 miesięcy tj. od dnia </w:t>
      </w:r>
      <w:r w:rsidR="000270ED" w:rsidRPr="002E4139">
        <w:rPr>
          <w:rFonts w:ascii="Times New Roman" w:eastAsia="Calibri" w:hAnsi="Times New Roman" w:cs="Times New Roman"/>
          <w:sz w:val="24"/>
          <w:szCs w:val="24"/>
        </w:rPr>
        <w:t>01.10.2020 – 30.09.2021 r.</w:t>
      </w:r>
      <w:r w:rsidR="007B2CC1" w:rsidRPr="002E4139">
        <w:rPr>
          <w:rFonts w:ascii="Times New Roman" w:eastAsia="Calibri" w:hAnsi="Times New Roman" w:cs="Times New Roman"/>
          <w:sz w:val="24"/>
          <w:szCs w:val="24"/>
        </w:rPr>
        <w:t xml:space="preserve"> </w:t>
      </w:r>
    </w:p>
    <w:p w:rsidR="003260F3" w:rsidRPr="002E4139" w:rsidRDefault="007B2CC1" w:rsidP="00554980">
      <w:pPr>
        <w:pStyle w:val="Akapitzlist"/>
        <w:numPr>
          <w:ilvl w:val="0"/>
          <w:numId w:val="18"/>
        </w:numPr>
        <w:spacing w:after="0" w:line="240" w:lineRule="auto"/>
        <w:ind w:left="357" w:hanging="357"/>
        <w:jc w:val="both"/>
        <w:rPr>
          <w:rFonts w:ascii="Times New Roman" w:eastAsia="Calibri" w:hAnsi="Times New Roman" w:cs="Times New Roman"/>
          <w:sz w:val="24"/>
          <w:szCs w:val="24"/>
        </w:rPr>
      </w:pPr>
      <w:r w:rsidRPr="002E4139">
        <w:rPr>
          <w:rFonts w:ascii="Times New Roman" w:eastAsia="Calibri" w:hAnsi="Times New Roman" w:cs="Times New Roman"/>
          <w:sz w:val="24"/>
          <w:szCs w:val="24"/>
        </w:rPr>
        <w:t xml:space="preserve">W przypadku zaistnienia okoliczności, które uniemożliwią rozpoczęcie realizacji </w:t>
      </w:r>
      <w:r w:rsidR="002E4139" w:rsidRPr="002E4139">
        <w:rPr>
          <w:rFonts w:ascii="Times New Roman" w:eastAsia="Calibri" w:hAnsi="Times New Roman" w:cs="Times New Roman"/>
          <w:sz w:val="24"/>
          <w:szCs w:val="24"/>
        </w:rPr>
        <w:t>zamówienia od dnia 01.10.2020 r.</w:t>
      </w:r>
      <w:r w:rsidR="002E4139">
        <w:rPr>
          <w:rFonts w:ascii="Times New Roman" w:eastAsia="Calibri" w:hAnsi="Times New Roman" w:cs="Times New Roman"/>
          <w:sz w:val="24"/>
          <w:szCs w:val="24"/>
        </w:rPr>
        <w:t xml:space="preserve">, wskazane wyżej </w:t>
      </w:r>
      <w:r w:rsidR="00C43F99">
        <w:rPr>
          <w:rFonts w:ascii="Times New Roman" w:eastAsia="Calibri" w:hAnsi="Times New Roman" w:cs="Times New Roman"/>
          <w:sz w:val="24"/>
          <w:szCs w:val="24"/>
        </w:rPr>
        <w:t>terminy mogą ulec zmianie.</w:t>
      </w:r>
    </w:p>
    <w:p w:rsidR="000270ED" w:rsidRPr="003260F3" w:rsidRDefault="000270ED" w:rsidP="009C376F">
      <w:pPr>
        <w:spacing w:after="0" w:line="240" w:lineRule="auto"/>
        <w:jc w:val="both"/>
        <w:rPr>
          <w:rFonts w:ascii="Times New Roman" w:eastAsia="Calibri" w:hAnsi="Times New Roman" w:cs="Times New Roman"/>
          <w:b/>
          <w:sz w:val="24"/>
          <w:szCs w:val="24"/>
        </w:rPr>
      </w:pPr>
    </w:p>
    <w:p w:rsidR="00586B62" w:rsidRPr="00586B62" w:rsidRDefault="003260F3" w:rsidP="00586B62">
      <w:pPr>
        <w:spacing w:after="0" w:line="240" w:lineRule="auto"/>
        <w:jc w:val="both"/>
        <w:rPr>
          <w:rFonts w:ascii="Times New Roman" w:eastAsia="Calibri" w:hAnsi="Times New Roman" w:cs="Times New Roman"/>
          <w:b/>
          <w:sz w:val="24"/>
          <w:szCs w:val="24"/>
        </w:rPr>
      </w:pPr>
      <w:r w:rsidRPr="003260F3">
        <w:rPr>
          <w:rFonts w:ascii="Times New Roman" w:eastAsia="Calibri" w:hAnsi="Times New Roman" w:cs="Times New Roman"/>
          <w:b/>
          <w:sz w:val="24"/>
          <w:szCs w:val="24"/>
        </w:rPr>
        <w:t>V. WARUNKI UDZIAŁU W POSTĘPOWANIU:</w:t>
      </w:r>
    </w:p>
    <w:p w:rsidR="00586B62" w:rsidRPr="007E37C4" w:rsidRDefault="007E37C4" w:rsidP="00554980">
      <w:pPr>
        <w:pStyle w:val="Akapitzlist"/>
        <w:numPr>
          <w:ilvl w:val="1"/>
          <w:numId w:val="10"/>
        </w:numPr>
        <w:autoSpaceDE w:val="0"/>
        <w:autoSpaceDN w:val="0"/>
        <w:adjustRightInd w:val="0"/>
        <w:spacing w:after="0" w:line="240" w:lineRule="auto"/>
        <w:ind w:left="414" w:hanging="357"/>
        <w:jc w:val="both"/>
        <w:rPr>
          <w:rFonts w:ascii="Times New Roman" w:hAnsi="Times New Roman" w:cs="Times New Roman"/>
          <w:sz w:val="24"/>
          <w:szCs w:val="24"/>
        </w:rPr>
      </w:pPr>
      <w:r>
        <w:rPr>
          <w:rFonts w:ascii="Times New Roman" w:hAnsi="Times New Roman" w:cs="Times New Roman"/>
          <w:sz w:val="24"/>
          <w:szCs w:val="24"/>
        </w:rPr>
        <w:t>O u</w:t>
      </w:r>
      <w:r w:rsidR="00586B62" w:rsidRPr="007E37C4">
        <w:rPr>
          <w:rFonts w:ascii="Times New Roman" w:hAnsi="Times New Roman" w:cs="Times New Roman"/>
          <w:sz w:val="24"/>
          <w:szCs w:val="24"/>
        </w:rPr>
        <w:t xml:space="preserve">dzielenie zamówienia mogą ubiegać się Wykonawcy, którzy spełniają warunki udziału w postępowaniu tj.: </w:t>
      </w:r>
    </w:p>
    <w:p w:rsidR="00B76E35" w:rsidRPr="00765D42" w:rsidRDefault="00586B62" w:rsidP="00B76E35">
      <w:pPr>
        <w:pStyle w:val="NormalnyWeb1"/>
        <w:numPr>
          <w:ilvl w:val="0"/>
          <w:numId w:val="14"/>
        </w:numPr>
        <w:shd w:val="clear" w:color="auto" w:fill="FFFFFF"/>
        <w:spacing w:before="0" w:after="0"/>
        <w:ind w:left="811" w:hanging="357"/>
        <w:jc w:val="both"/>
      </w:pPr>
      <w:r w:rsidRPr="00586B62">
        <w:rPr>
          <w:iCs/>
          <w:lang w:eastAsia="pl-PL"/>
        </w:rPr>
        <w:t>kompetencji lub uprawnień do prowadzenia określonej działalności zawodowej, o ile wy</w:t>
      </w:r>
      <w:r w:rsidR="00765D42">
        <w:rPr>
          <w:iCs/>
          <w:lang w:eastAsia="pl-PL"/>
        </w:rPr>
        <w:t>nika to z odrębnych przepisów:</w:t>
      </w:r>
      <w:r w:rsidR="00D9379B">
        <w:rPr>
          <w:iCs/>
          <w:lang w:eastAsia="pl-PL"/>
        </w:rPr>
        <w:t xml:space="preserve"> </w:t>
      </w:r>
      <w:r w:rsidR="00B76E35" w:rsidRPr="00B76E35">
        <w:rPr>
          <w:iCs/>
          <w:lang w:eastAsia="pl-PL"/>
        </w:rPr>
        <w:t>Zamawiający uzna warunek za spełniony, jeżeli Wykonawca wykaże, że posiada:</w:t>
      </w:r>
    </w:p>
    <w:p w:rsidR="00765D42" w:rsidRDefault="00765D42" w:rsidP="00765D42">
      <w:pPr>
        <w:pStyle w:val="NormalnyWeb1"/>
        <w:shd w:val="clear" w:color="auto" w:fill="FFFFFF"/>
        <w:spacing w:before="0" w:after="0"/>
        <w:ind w:left="811"/>
        <w:jc w:val="both"/>
      </w:pPr>
      <w:r>
        <w:rPr>
          <w:iCs/>
          <w:lang w:eastAsia="pl-PL"/>
        </w:rPr>
        <w:t xml:space="preserve">- aktualną koncesję wydaną przez Prezesa Urzędu Regulacji Energetyki na prowadzenie działalności </w:t>
      </w:r>
      <w:r w:rsidR="00684A0B" w:rsidRPr="00684A0B">
        <w:t xml:space="preserve">gospodarczej w zakresie obrotu paliwami gazowymi, </w:t>
      </w:r>
    </w:p>
    <w:p w:rsidR="00B76E35" w:rsidRDefault="00765D42" w:rsidP="00B76E35">
      <w:pPr>
        <w:pStyle w:val="NormalnyWeb1"/>
        <w:shd w:val="clear" w:color="auto" w:fill="FFFFFF"/>
        <w:spacing w:before="0" w:after="0"/>
        <w:ind w:left="811"/>
        <w:jc w:val="both"/>
      </w:pPr>
      <w:r>
        <w:t xml:space="preserve">- </w:t>
      </w:r>
      <w:r w:rsidR="00684A0B" w:rsidRPr="00684A0B">
        <w:t xml:space="preserve">podpisaną umowę z Operatorem Systemu Dystrybucyjnego na świadczenie usługi dystrybucji gazu ziemnego lub promesę takiej umowy na obszarze, na którym znajduje </w:t>
      </w:r>
      <w:r w:rsidR="00A539E1">
        <w:t>się punkt poboru Zamawiającego.</w:t>
      </w:r>
    </w:p>
    <w:p w:rsidR="00B76E35" w:rsidRDefault="00B76E35" w:rsidP="00B76E35">
      <w:pPr>
        <w:pStyle w:val="NormalnyWeb1"/>
        <w:shd w:val="clear" w:color="auto" w:fill="FFFFFF"/>
        <w:spacing w:before="0" w:after="0"/>
        <w:ind w:left="811"/>
        <w:jc w:val="both"/>
        <w:rPr>
          <w:sz w:val="23"/>
          <w:szCs w:val="23"/>
        </w:rPr>
      </w:pPr>
      <w:r>
        <w:rPr>
          <w:sz w:val="23"/>
          <w:szCs w:val="23"/>
        </w:rPr>
        <w:t>Wykonawca składa oświadczenie w formularzu oferty.</w:t>
      </w:r>
    </w:p>
    <w:p w:rsidR="00A539E1" w:rsidRDefault="00586B62" w:rsidP="00B76E35">
      <w:pPr>
        <w:pStyle w:val="NormalnyWeb1"/>
        <w:numPr>
          <w:ilvl w:val="0"/>
          <w:numId w:val="14"/>
        </w:numPr>
        <w:shd w:val="clear" w:color="auto" w:fill="FFFFFF"/>
        <w:spacing w:before="0" w:after="0"/>
        <w:ind w:left="811" w:hanging="357"/>
        <w:jc w:val="both"/>
      </w:pPr>
      <w:r w:rsidRPr="00A539E1">
        <w:rPr>
          <w:iCs/>
          <w:lang w:eastAsia="pl-PL"/>
        </w:rPr>
        <w:t>zdol</w:t>
      </w:r>
      <w:r w:rsidR="00E17478" w:rsidRPr="00A539E1">
        <w:rPr>
          <w:iCs/>
          <w:lang w:eastAsia="pl-PL"/>
        </w:rPr>
        <w:t>n</w:t>
      </w:r>
      <w:r w:rsidR="00684A0B" w:rsidRPr="00A539E1">
        <w:rPr>
          <w:iCs/>
          <w:lang w:eastAsia="pl-PL"/>
        </w:rPr>
        <w:t>ości technicznej lub zawodowej</w:t>
      </w:r>
      <w:r w:rsidR="00B76E35">
        <w:rPr>
          <w:iCs/>
          <w:lang w:eastAsia="pl-PL"/>
        </w:rPr>
        <w:t xml:space="preserve">: </w:t>
      </w:r>
      <w:r w:rsidR="00B76E35" w:rsidRPr="00B76E35">
        <w:rPr>
          <w:iCs/>
          <w:lang w:eastAsia="pl-PL"/>
        </w:rPr>
        <w:t>Zamawiający uzna warunek</w:t>
      </w:r>
      <w:r w:rsidR="00B76E35">
        <w:rPr>
          <w:iCs/>
          <w:lang w:eastAsia="pl-PL"/>
        </w:rPr>
        <w:t xml:space="preserve"> za spełniony, jeżeli Wykonawca </w:t>
      </w:r>
      <w:r w:rsidR="00B76E35" w:rsidRPr="00B76E35">
        <w:rPr>
          <w:iCs/>
          <w:lang w:eastAsia="pl-PL"/>
        </w:rPr>
        <w:t>posiada</w:t>
      </w:r>
      <w:r w:rsidR="00B76E35" w:rsidRPr="00684A0B">
        <w:t xml:space="preserve"> </w:t>
      </w:r>
      <w:r w:rsidR="00A539E1" w:rsidRPr="00684A0B">
        <w:t>potencjał techniczny, osoby, wiedzę i doświadczenie potrzebne do realizacji zamówienia.</w:t>
      </w:r>
    </w:p>
    <w:p w:rsidR="00B76E35" w:rsidRDefault="00B76E35" w:rsidP="00B76E35">
      <w:pPr>
        <w:pStyle w:val="NormalnyWeb1"/>
        <w:shd w:val="clear" w:color="auto" w:fill="FFFFFF"/>
        <w:spacing w:before="0" w:after="0"/>
        <w:ind w:left="811"/>
        <w:jc w:val="both"/>
      </w:pPr>
      <w:r w:rsidRPr="00B76E35">
        <w:t>Wykonawca składa oświadczenie w formularzu oferty.</w:t>
      </w:r>
    </w:p>
    <w:p w:rsidR="006C0546" w:rsidRPr="00684A0B" w:rsidRDefault="00586B62" w:rsidP="00B76E35">
      <w:pPr>
        <w:pStyle w:val="NormalnyWeb1"/>
        <w:numPr>
          <w:ilvl w:val="0"/>
          <w:numId w:val="14"/>
        </w:numPr>
        <w:shd w:val="clear" w:color="auto" w:fill="FFFFFF"/>
        <w:spacing w:before="0" w:after="0"/>
        <w:ind w:left="811" w:hanging="357"/>
        <w:jc w:val="both"/>
      </w:pPr>
      <w:r w:rsidRPr="00A539E1">
        <w:rPr>
          <w:iCs/>
          <w:lang w:eastAsia="pl-PL"/>
        </w:rPr>
        <w:t xml:space="preserve">sytuacji ekonomicznej lub finansowej </w:t>
      </w:r>
      <w:r w:rsidRPr="00684A0B">
        <w:t xml:space="preserve">– </w:t>
      </w:r>
      <w:r w:rsidR="00E17478" w:rsidRPr="00684A0B">
        <w:t>Zamawiający nie opisuje i nie wyznacza szczegółowego warunku w tym zakresie.</w:t>
      </w:r>
    </w:p>
    <w:p w:rsidR="007E37C4" w:rsidRPr="00684A0B" w:rsidRDefault="007E37C4" w:rsidP="00554980">
      <w:pPr>
        <w:pStyle w:val="NormalnyWeb"/>
        <w:numPr>
          <w:ilvl w:val="0"/>
          <w:numId w:val="15"/>
        </w:numPr>
        <w:spacing w:before="0" w:beforeAutospacing="0" w:after="0" w:afterAutospacing="0"/>
        <w:ind w:left="414" w:hanging="357"/>
        <w:jc w:val="both"/>
        <w:rPr>
          <w:b/>
          <w:bCs/>
          <w:color w:val="FF0000"/>
        </w:rPr>
      </w:pPr>
      <w:r w:rsidRPr="00C74012">
        <w:t>Oferty nie spełniające któregokolwiek z powyższych warunków zostaną odrzucone i nie będą podlegały ocenie. Ocena spełnienia przez Wykonawcę ww. warunków dokonana będzie zgodnie z formułą „spełnia – nie spełnia” na podstawie powyższych warunków</w:t>
      </w:r>
      <w:r w:rsidRPr="00684A0B">
        <w:rPr>
          <w:color w:val="FF0000"/>
        </w:rPr>
        <w:t>.</w:t>
      </w:r>
    </w:p>
    <w:p w:rsidR="004E5C07" w:rsidRDefault="004E5C07" w:rsidP="007E37C4">
      <w:pPr>
        <w:pStyle w:val="NormalnyWeb"/>
        <w:spacing w:before="0" w:beforeAutospacing="0" w:after="0" w:afterAutospacing="0"/>
        <w:ind w:left="357"/>
        <w:jc w:val="both"/>
      </w:pPr>
    </w:p>
    <w:p w:rsidR="00834453" w:rsidRDefault="00834453" w:rsidP="007E37C4">
      <w:pPr>
        <w:pStyle w:val="NormalnyWeb"/>
        <w:spacing w:before="0" w:beforeAutospacing="0" w:after="0" w:afterAutospacing="0"/>
        <w:ind w:left="357"/>
        <w:jc w:val="both"/>
        <w:rPr>
          <w:b/>
          <w:bCs/>
        </w:rPr>
      </w:pPr>
      <w:r w:rsidRPr="0054005C">
        <w:rPr>
          <w:b/>
          <w:lang w:eastAsia="zh-CN"/>
        </w:rPr>
        <w:t>V</w:t>
      </w:r>
      <w:r w:rsidR="003260F3">
        <w:rPr>
          <w:b/>
          <w:lang w:eastAsia="zh-CN"/>
        </w:rPr>
        <w:t>I</w:t>
      </w:r>
      <w:r w:rsidRPr="0054005C">
        <w:rPr>
          <w:b/>
          <w:lang w:eastAsia="zh-CN"/>
        </w:rPr>
        <w:t xml:space="preserve">. </w:t>
      </w:r>
      <w:r w:rsidRPr="0054005C">
        <w:rPr>
          <w:b/>
          <w:bCs/>
        </w:rPr>
        <w:t>KRYTERIA OCENY OFERT</w:t>
      </w:r>
    </w:p>
    <w:p w:rsidR="009C376F" w:rsidRDefault="009C376F" w:rsidP="00554980">
      <w:pPr>
        <w:numPr>
          <w:ilvl w:val="1"/>
          <w:numId w:val="9"/>
        </w:numPr>
        <w:spacing w:after="200" w:line="276" w:lineRule="auto"/>
        <w:ind w:left="641" w:hanging="357"/>
        <w:contextualSpacing/>
        <w:rPr>
          <w:rFonts w:ascii="Times New Roman" w:eastAsia="Calibri" w:hAnsi="Times New Roman" w:cs="Times New Roman"/>
          <w:sz w:val="24"/>
          <w:szCs w:val="24"/>
        </w:rPr>
      </w:pPr>
      <w:r w:rsidRPr="009C376F">
        <w:rPr>
          <w:rFonts w:ascii="Times New Roman" w:eastAsia="Calibri" w:hAnsi="Times New Roman" w:cs="Times New Roman"/>
          <w:sz w:val="24"/>
          <w:szCs w:val="24"/>
        </w:rPr>
        <w:t>Zamawiający będzie oceniał oferty według następujących kryteriów:</w:t>
      </w:r>
    </w:p>
    <w:p w:rsidR="00585FBA" w:rsidRPr="009C376F" w:rsidRDefault="00585FBA" w:rsidP="00585FBA">
      <w:pPr>
        <w:spacing w:after="200" w:line="276" w:lineRule="auto"/>
        <w:ind w:left="641"/>
        <w:contextualSpacing/>
        <w:rPr>
          <w:rFonts w:ascii="Times New Roman" w:eastAsia="Calibri"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529"/>
        <w:gridCol w:w="2126"/>
      </w:tblGrid>
      <w:tr w:rsidR="009C376F" w:rsidRPr="009C376F" w:rsidTr="004D5B68">
        <w:trPr>
          <w:trHeight w:val="356"/>
        </w:trPr>
        <w:tc>
          <w:tcPr>
            <w:tcW w:w="8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376F" w:rsidRPr="009C376F" w:rsidRDefault="009C376F" w:rsidP="009C376F">
            <w:pPr>
              <w:spacing w:after="120" w:line="240" w:lineRule="auto"/>
              <w:jc w:val="center"/>
              <w:rPr>
                <w:rFonts w:ascii="Times New Roman" w:eastAsia="Times New Roman" w:hAnsi="Times New Roman" w:cs="Times New Roman"/>
                <w:b/>
                <w:sz w:val="24"/>
                <w:szCs w:val="24"/>
                <w:lang w:eastAsia="pl-PL"/>
              </w:rPr>
            </w:pPr>
            <w:r w:rsidRPr="009C376F">
              <w:rPr>
                <w:rFonts w:ascii="Times New Roman" w:eastAsia="Times New Roman" w:hAnsi="Times New Roman" w:cs="Times New Roman"/>
                <w:b/>
                <w:sz w:val="24"/>
                <w:szCs w:val="24"/>
                <w:lang w:eastAsia="pl-PL"/>
              </w:rPr>
              <w:lastRenderedPageBreak/>
              <w:t>Nr:</w:t>
            </w:r>
          </w:p>
        </w:tc>
        <w:tc>
          <w:tcPr>
            <w:tcW w:w="55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376F" w:rsidRPr="009C376F" w:rsidRDefault="009C376F" w:rsidP="009C376F">
            <w:pPr>
              <w:spacing w:after="120" w:line="240" w:lineRule="auto"/>
              <w:jc w:val="center"/>
              <w:rPr>
                <w:rFonts w:ascii="Times New Roman" w:eastAsia="Times New Roman" w:hAnsi="Times New Roman" w:cs="Times New Roman"/>
                <w:b/>
                <w:sz w:val="24"/>
                <w:szCs w:val="24"/>
                <w:lang w:eastAsia="pl-PL"/>
              </w:rPr>
            </w:pPr>
            <w:r w:rsidRPr="009C376F">
              <w:rPr>
                <w:rFonts w:ascii="Times New Roman" w:eastAsia="Times New Roman" w:hAnsi="Times New Roman" w:cs="Times New Roman"/>
                <w:b/>
                <w:sz w:val="24"/>
                <w:szCs w:val="24"/>
                <w:lang w:eastAsia="pl-PL"/>
              </w:rPr>
              <w:t>Nazwa kryterium:</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C376F" w:rsidRPr="009C376F" w:rsidRDefault="009C376F" w:rsidP="009C376F">
            <w:pPr>
              <w:spacing w:after="120" w:line="240" w:lineRule="auto"/>
              <w:jc w:val="center"/>
              <w:rPr>
                <w:rFonts w:ascii="Times New Roman" w:eastAsia="Times New Roman" w:hAnsi="Times New Roman" w:cs="Times New Roman"/>
                <w:b/>
                <w:sz w:val="24"/>
                <w:szCs w:val="24"/>
                <w:lang w:eastAsia="pl-PL"/>
              </w:rPr>
            </w:pPr>
            <w:r w:rsidRPr="009C376F">
              <w:rPr>
                <w:rFonts w:ascii="Times New Roman" w:eastAsia="Times New Roman" w:hAnsi="Times New Roman" w:cs="Times New Roman"/>
                <w:b/>
                <w:sz w:val="24"/>
                <w:szCs w:val="24"/>
                <w:lang w:eastAsia="pl-PL"/>
              </w:rPr>
              <w:t>Waga:</w:t>
            </w:r>
          </w:p>
        </w:tc>
      </w:tr>
      <w:tr w:rsidR="009C376F" w:rsidRPr="009C376F" w:rsidTr="004D5B68">
        <w:trPr>
          <w:trHeight w:val="406"/>
        </w:trPr>
        <w:tc>
          <w:tcPr>
            <w:tcW w:w="850" w:type="dxa"/>
            <w:tcBorders>
              <w:top w:val="single" w:sz="4" w:space="0" w:color="auto"/>
              <w:left w:val="single" w:sz="4" w:space="0" w:color="auto"/>
              <w:bottom w:val="single" w:sz="4" w:space="0" w:color="auto"/>
              <w:right w:val="single" w:sz="4" w:space="0" w:color="auto"/>
            </w:tcBorders>
            <w:hideMark/>
          </w:tcPr>
          <w:p w:rsidR="009C376F" w:rsidRPr="009C376F" w:rsidRDefault="009C376F" w:rsidP="009C376F">
            <w:pPr>
              <w:spacing w:after="120" w:line="240" w:lineRule="auto"/>
              <w:jc w:val="right"/>
              <w:rPr>
                <w:rFonts w:ascii="Times New Roman" w:eastAsia="Times New Roman" w:hAnsi="Times New Roman" w:cs="Times New Roman"/>
                <w:sz w:val="24"/>
                <w:szCs w:val="24"/>
                <w:lang w:eastAsia="pl-PL"/>
              </w:rPr>
            </w:pPr>
            <w:r w:rsidRPr="009C376F">
              <w:rPr>
                <w:rFonts w:ascii="Times New Roman" w:eastAsia="Times New Roman" w:hAnsi="Times New Roman" w:cs="Times New Roman"/>
                <w:sz w:val="24"/>
                <w:szCs w:val="24"/>
                <w:lang w:eastAsia="pl-PL"/>
              </w:rPr>
              <w:t>1.</w:t>
            </w:r>
          </w:p>
        </w:tc>
        <w:tc>
          <w:tcPr>
            <w:tcW w:w="5529" w:type="dxa"/>
            <w:tcBorders>
              <w:top w:val="single" w:sz="4" w:space="0" w:color="auto"/>
              <w:left w:val="single" w:sz="4" w:space="0" w:color="auto"/>
              <w:bottom w:val="single" w:sz="4" w:space="0" w:color="auto"/>
              <w:right w:val="single" w:sz="4" w:space="0" w:color="auto"/>
            </w:tcBorders>
            <w:hideMark/>
          </w:tcPr>
          <w:p w:rsidR="009C376F" w:rsidRPr="009C376F" w:rsidRDefault="009C376F" w:rsidP="009C376F">
            <w:pPr>
              <w:spacing w:after="120" w:line="240" w:lineRule="auto"/>
              <w:rPr>
                <w:rFonts w:ascii="Times New Roman" w:eastAsia="Times New Roman" w:hAnsi="Times New Roman" w:cs="Times New Roman"/>
                <w:sz w:val="24"/>
                <w:szCs w:val="24"/>
                <w:lang w:eastAsia="pl-PL"/>
              </w:rPr>
            </w:pPr>
            <w:r w:rsidRPr="009C376F">
              <w:rPr>
                <w:rFonts w:ascii="Times New Roman" w:eastAsia="Times New Roman" w:hAnsi="Times New Roman" w:cs="Times New Roman"/>
                <w:sz w:val="24"/>
                <w:szCs w:val="24"/>
                <w:lang w:eastAsia="pl-PL"/>
              </w:rPr>
              <w:t>Cena</w:t>
            </w:r>
          </w:p>
        </w:tc>
        <w:tc>
          <w:tcPr>
            <w:tcW w:w="2126" w:type="dxa"/>
            <w:tcBorders>
              <w:top w:val="single" w:sz="4" w:space="0" w:color="auto"/>
              <w:left w:val="single" w:sz="4" w:space="0" w:color="auto"/>
              <w:bottom w:val="single" w:sz="4" w:space="0" w:color="auto"/>
              <w:right w:val="single" w:sz="4" w:space="0" w:color="auto"/>
            </w:tcBorders>
            <w:hideMark/>
          </w:tcPr>
          <w:p w:rsidR="009C376F" w:rsidRPr="009C376F" w:rsidRDefault="007A08CB" w:rsidP="009C376F">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r w:rsidR="009C376F" w:rsidRPr="009C376F">
              <w:rPr>
                <w:rFonts w:ascii="Times New Roman" w:eastAsia="Times New Roman" w:hAnsi="Times New Roman" w:cs="Times New Roman"/>
                <w:sz w:val="24"/>
                <w:szCs w:val="24"/>
                <w:lang w:eastAsia="pl-PL"/>
              </w:rPr>
              <w:t xml:space="preserve"> %</w:t>
            </w:r>
          </w:p>
        </w:tc>
      </w:tr>
    </w:tbl>
    <w:p w:rsidR="009C376F" w:rsidRPr="0068680F" w:rsidRDefault="009C376F" w:rsidP="00554980">
      <w:pPr>
        <w:numPr>
          <w:ilvl w:val="1"/>
          <w:numId w:val="9"/>
        </w:numPr>
        <w:spacing w:after="200" w:line="276" w:lineRule="auto"/>
        <w:ind w:left="641" w:hanging="357"/>
        <w:contextualSpacing/>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 xml:space="preserve">Punkty przyznawane za podane w pkt 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459"/>
      </w:tblGrid>
      <w:tr w:rsidR="006A1C61" w:rsidRPr="009C376F" w:rsidTr="00722FB1">
        <w:trPr>
          <w:jc w:val="center"/>
        </w:trPr>
        <w:tc>
          <w:tcPr>
            <w:tcW w:w="189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1C61" w:rsidRPr="009C376F" w:rsidRDefault="006A1C61" w:rsidP="00722FB1">
            <w:pPr>
              <w:spacing w:after="200" w:line="276" w:lineRule="auto"/>
              <w:rPr>
                <w:rFonts w:ascii="Times New Roman" w:eastAsia="Calibri" w:hAnsi="Times New Roman" w:cs="Times New Roman"/>
                <w:b/>
                <w:color w:val="000000"/>
                <w:sz w:val="24"/>
                <w:szCs w:val="24"/>
              </w:rPr>
            </w:pPr>
            <w:r w:rsidRPr="009C376F">
              <w:rPr>
                <w:rFonts w:ascii="Times New Roman" w:eastAsia="Calibri" w:hAnsi="Times New Roman" w:cs="Times New Roman"/>
                <w:b/>
                <w:color w:val="000000"/>
                <w:sz w:val="24"/>
                <w:szCs w:val="24"/>
              </w:rPr>
              <w:t>Nr i nazwa kryterium</w:t>
            </w:r>
          </w:p>
        </w:tc>
        <w:tc>
          <w:tcPr>
            <w:tcW w:w="64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1C61" w:rsidRPr="009C376F" w:rsidRDefault="006A1C61" w:rsidP="00722FB1">
            <w:pPr>
              <w:spacing w:after="200" w:line="276" w:lineRule="auto"/>
              <w:rPr>
                <w:rFonts w:ascii="Times New Roman" w:eastAsia="Calibri" w:hAnsi="Times New Roman" w:cs="Times New Roman"/>
                <w:b/>
                <w:color w:val="000000"/>
                <w:sz w:val="24"/>
                <w:szCs w:val="24"/>
              </w:rPr>
            </w:pPr>
            <w:r w:rsidRPr="009C376F">
              <w:rPr>
                <w:rFonts w:ascii="Times New Roman" w:eastAsia="Calibri" w:hAnsi="Times New Roman" w:cs="Times New Roman"/>
                <w:b/>
                <w:color w:val="000000"/>
                <w:sz w:val="24"/>
                <w:szCs w:val="24"/>
              </w:rPr>
              <w:t>Wzór:</w:t>
            </w:r>
          </w:p>
        </w:tc>
      </w:tr>
      <w:tr w:rsidR="006A1C61" w:rsidRPr="009C376F" w:rsidTr="00722FB1">
        <w:trPr>
          <w:jc w:val="center"/>
        </w:trPr>
        <w:tc>
          <w:tcPr>
            <w:tcW w:w="1899" w:type="dxa"/>
            <w:tcBorders>
              <w:top w:val="single" w:sz="4" w:space="0" w:color="auto"/>
              <w:left w:val="single" w:sz="4" w:space="0" w:color="auto"/>
              <w:bottom w:val="single" w:sz="4" w:space="0" w:color="auto"/>
              <w:right w:val="single" w:sz="4" w:space="0" w:color="auto"/>
            </w:tcBorders>
            <w:hideMark/>
          </w:tcPr>
          <w:p w:rsidR="006A1C61" w:rsidRPr="009C376F" w:rsidRDefault="006A1C61" w:rsidP="00722FB1">
            <w:pPr>
              <w:spacing w:after="200" w:line="276" w:lineRule="auto"/>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Cena</w:t>
            </w:r>
          </w:p>
        </w:tc>
        <w:tc>
          <w:tcPr>
            <w:tcW w:w="6459" w:type="dxa"/>
            <w:tcBorders>
              <w:top w:val="single" w:sz="4" w:space="0" w:color="auto"/>
              <w:left w:val="single" w:sz="4" w:space="0" w:color="auto"/>
              <w:bottom w:val="single" w:sz="4" w:space="0" w:color="auto"/>
              <w:right w:val="single" w:sz="4" w:space="0" w:color="auto"/>
            </w:tcBorders>
            <w:hideMark/>
          </w:tcPr>
          <w:p w:rsidR="006A1C61" w:rsidRPr="009C376F" w:rsidRDefault="006A1C61" w:rsidP="00722FB1">
            <w:pPr>
              <w:spacing w:after="200" w:line="276" w:lineRule="auto"/>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 xml:space="preserve">Liczba punktów = ( </w:t>
            </w:r>
            <w:proofErr w:type="spellStart"/>
            <w:r w:rsidRPr="009C376F">
              <w:rPr>
                <w:rFonts w:ascii="Times New Roman" w:eastAsia="Calibri" w:hAnsi="Times New Roman" w:cs="Times New Roman"/>
                <w:color w:val="000000"/>
                <w:sz w:val="24"/>
                <w:szCs w:val="24"/>
              </w:rPr>
              <w:t>Cmin</w:t>
            </w:r>
            <w:proofErr w:type="spellEnd"/>
            <w:r w:rsidRPr="009C376F">
              <w:rPr>
                <w:rFonts w:ascii="Times New Roman" w:eastAsia="Calibri" w:hAnsi="Times New Roman" w:cs="Times New Roman"/>
                <w:color w:val="000000"/>
                <w:sz w:val="24"/>
                <w:szCs w:val="24"/>
              </w:rPr>
              <w:t>/</w:t>
            </w:r>
            <w:proofErr w:type="spellStart"/>
            <w:r w:rsidRPr="009C376F">
              <w:rPr>
                <w:rFonts w:ascii="Times New Roman" w:eastAsia="Calibri" w:hAnsi="Times New Roman" w:cs="Times New Roman"/>
                <w:color w:val="000000"/>
                <w:sz w:val="24"/>
                <w:szCs w:val="24"/>
              </w:rPr>
              <w:t>Cof</w:t>
            </w:r>
            <w:proofErr w:type="spellEnd"/>
            <w:r w:rsidRPr="009C376F">
              <w:rPr>
                <w:rFonts w:ascii="Times New Roman" w:eastAsia="Calibri" w:hAnsi="Times New Roman" w:cs="Times New Roman"/>
                <w:color w:val="000000"/>
                <w:sz w:val="24"/>
                <w:szCs w:val="24"/>
              </w:rPr>
              <w:t xml:space="preserve"> ) * 100* </w:t>
            </w:r>
            <w:proofErr w:type="spellStart"/>
            <w:r w:rsidRPr="009C376F">
              <w:rPr>
                <w:rFonts w:ascii="Times New Roman" w:eastAsia="Calibri" w:hAnsi="Times New Roman" w:cs="Times New Roman"/>
                <w:color w:val="000000"/>
                <w:sz w:val="24"/>
                <w:szCs w:val="24"/>
              </w:rPr>
              <w:t>Wc</w:t>
            </w:r>
            <w:proofErr w:type="spellEnd"/>
            <w:r w:rsidRPr="009C376F">
              <w:rPr>
                <w:rFonts w:ascii="Times New Roman" w:eastAsia="Calibri" w:hAnsi="Times New Roman" w:cs="Times New Roman"/>
                <w:color w:val="000000"/>
                <w:sz w:val="24"/>
                <w:szCs w:val="24"/>
              </w:rPr>
              <w:t xml:space="preserve"> gdzie:</w:t>
            </w:r>
          </w:p>
          <w:p w:rsidR="006A1C61" w:rsidRPr="009C376F" w:rsidRDefault="006A1C61" w:rsidP="00722FB1">
            <w:pPr>
              <w:spacing w:after="200" w:line="276" w:lineRule="auto"/>
              <w:ind w:left="360"/>
              <w:contextualSpacing/>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 xml:space="preserve">- </w:t>
            </w:r>
            <w:proofErr w:type="spellStart"/>
            <w:r w:rsidRPr="009C376F">
              <w:rPr>
                <w:rFonts w:ascii="Times New Roman" w:eastAsia="Calibri" w:hAnsi="Times New Roman" w:cs="Times New Roman"/>
                <w:color w:val="000000"/>
                <w:sz w:val="24"/>
                <w:szCs w:val="24"/>
              </w:rPr>
              <w:t>Cmin</w:t>
            </w:r>
            <w:proofErr w:type="spellEnd"/>
            <w:r w:rsidRPr="009C376F">
              <w:rPr>
                <w:rFonts w:ascii="Times New Roman" w:eastAsia="Calibri" w:hAnsi="Times New Roman" w:cs="Times New Roman"/>
                <w:color w:val="000000"/>
                <w:sz w:val="24"/>
                <w:szCs w:val="24"/>
              </w:rPr>
              <w:t xml:space="preserve"> - najniższa cena spośród wszystkich ofert,</w:t>
            </w:r>
          </w:p>
          <w:p w:rsidR="006A1C61" w:rsidRPr="009C376F" w:rsidRDefault="006A1C61" w:rsidP="00722FB1">
            <w:pPr>
              <w:spacing w:after="200" w:line="276" w:lineRule="auto"/>
              <w:ind w:left="360"/>
              <w:contextualSpacing/>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 xml:space="preserve">- </w:t>
            </w:r>
            <w:proofErr w:type="spellStart"/>
            <w:r w:rsidRPr="009C376F">
              <w:rPr>
                <w:rFonts w:ascii="Times New Roman" w:eastAsia="Calibri" w:hAnsi="Times New Roman" w:cs="Times New Roman"/>
                <w:color w:val="000000"/>
                <w:sz w:val="24"/>
                <w:szCs w:val="24"/>
              </w:rPr>
              <w:t>Cof</w:t>
            </w:r>
            <w:proofErr w:type="spellEnd"/>
            <w:r w:rsidRPr="009C376F">
              <w:rPr>
                <w:rFonts w:ascii="Times New Roman" w:eastAsia="Calibri" w:hAnsi="Times New Roman" w:cs="Times New Roman"/>
                <w:color w:val="000000"/>
                <w:sz w:val="24"/>
                <w:szCs w:val="24"/>
              </w:rPr>
              <w:t xml:space="preserve"> -  cena podana w ofercie,</w:t>
            </w:r>
          </w:p>
          <w:p w:rsidR="006A1C61" w:rsidRPr="009C376F" w:rsidRDefault="006A1C61" w:rsidP="00722FB1">
            <w:pPr>
              <w:spacing w:after="200" w:line="276" w:lineRule="auto"/>
              <w:ind w:left="360"/>
              <w:contextualSpacing/>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 xml:space="preserve">- </w:t>
            </w:r>
            <w:proofErr w:type="spellStart"/>
            <w:r w:rsidRPr="009C376F">
              <w:rPr>
                <w:rFonts w:ascii="Times New Roman" w:eastAsia="Calibri" w:hAnsi="Times New Roman" w:cs="Times New Roman"/>
                <w:color w:val="000000"/>
                <w:sz w:val="24"/>
                <w:szCs w:val="24"/>
              </w:rPr>
              <w:t>Wc</w:t>
            </w:r>
            <w:proofErr w:type="spellEnd"/>
            <w:r w:rsidRPr="009C376F">
              <w:rPr>
                <w:rFonts w:ascii="Times New Roman" w:eastAsia="Calibri" w:hAnsi="Times New Roman" w:cs="Times New Roman"/>
                <w:color w:val="000000"/>
                <w:sz w:val="24"/>
                <w:szCs w:val="24"/>
              </w:rPr>
              <w:t xml:space="preserve"> – waga kryterium cena.</w:t>
            </w:r>
          </w:p>
        </w:tc>
      </w:tr>
    </w:tbl>
    <w:p w:rsidR="003405CE" w:rsidRDefault="003405CE" w:rsidP="00261579">
      <w:pPr>
        <w:spacing w:after="0"/>
        <w:rPr>
          <w:rFonts w:ascii="Times New Roman" w:hAnsi="Times New Roman" w:cs="Times New Roman"/>
          <w:lang w:eastAsia="pl-PL"/>
        </w:rPr>
      </w:pPr>
    </w:p>
    <w:p w:rsidR="007E37C4" w:rsidRPr="003405CE" w:rsidRDefault="007E37C4" w:rsidP="00261579">
      <w:pPr>
        <w:spacing w:after="0"/>
        <w:rPr>
          <w:rFonts w:ascii="Times New Roman" w:hAnsi="Times New Roman" w:cs="Times New Roman"/>
          <w:lang w:eastAsia="pl-PL"/>
        </w:rPr>
      </w:pPr>
    </w:p>
    <w:p w:rsidR="00834453" w:rsidRPr="0054005C" w:rsidRDefault="00834453" w:rsidP="00834453">
      <w:pPr>
        <w:spacing w:after="0" w:line="240" w:lineRule="auto"/>
        <w:jc w:val="both"/>
        <w:rPr>
          <w:rFonts w:ascii="Times New Roman" w:eastAsia="Calibri" w:hAnsi="Times New Roman" w:cs="Times New Roman"/>
          <w:b/>
          <w:sz w:val="24"/>
          <w:szCs w:val="24"/>
        </w:rPr>
      </w:pPr>
      <w:r w:rsidRPr="0054005C">
        <w:rPr>
          <w:rFonts w:ascii="Times New Roman" w:eastAsia="Times New Roman" w:hAnsi="Times New Roman" w:cs="Times New Roman"/>
          <w:b/>
          <w:sz w:val="24"/>
          <w:szCs w:val="24"/>
          <w:lang w:eastAsia="pl-PL"/>
        </w:rPr>
        <w:t>VI</w:t>
      </w:r>
      <w:r w:rsidR="008333D1">
        <w:rPr>
          <w:rFonts w:ascii="Times New Roman" w:eastAsia="Times New Roman" w:hAnsi="Times New Roman" w:cs="Times New Roman"/>
          <w:b/>
          <w:sz w:val="24"/>
          <w:szCs w:val="24"/>
          <w:lang w:eastAsia="pl-PL"/>
        </w:rPr>
        <w:t>I</w:t>
      </w:r>
      <w:r w:rsidRPr="0054005C">
        <w:rPr>
          <w:rFonts w:ascii="Times New Roman" w:eastAsia="Times New Roman" w:hAnsi="Times New Roman" w:cs="Times New Roman"/>
          <w:b/>
          <w:sz w:val="24"/>
          <w:szCs w:val="24"/>
          <w:lang w:eastAsia="pl-PL"/>
        </w:rPr>
        <w:t xml:space="preserve">. </w:t>
      </w:r>
      <w:r w:rsidRPr="0054005C">
        <w:rPr>
          <w:rFonts w:ascii="Times New Roman" w:eastAsia="Calibri" w:hAnsi="Times New Roman" w:cs="Times New Roman"/>
          <w:b/>
          <w:sz w:val="24"/>
          <w:szCs w:val="24"/>
        </w:rPr>
        <w:t>OPIS SPOSOBU PRZYGOTOWANIA OFERT</w:t>
      </w:r>
    </w:p>
    <w:p w:rsidR="00834453" w:rsidRDefault="00834453" w:rsidP="00554980">
      <w:pPr>
        <w:pStyle w:val="Akapitzlist"/>
        <w:widowControl w:val="0"/>
        <w:numPr>
          <w:ilvl w:val="0"/>
          <w:numId w:val="11"/>
        </w:numPr>
        <w:suppressAutoHyphens/>
        <w:spacing w:after="0" w:line="240" w:lineRule="auto"/>
        <w:ind w:left="357" w:hanging="357"/>
        <w:jc w:val="both"/>
        <w:rPr>
          <w:rFonts w:ascii="Times New Roman" w:hAnsi="Times New Roman"/>
          <w:sz w:val="24"/>
          <w:szCs w:val="24"/>
        </w:rPr>
      </w:pPr>
      <w:r w:rsidRPr="00731D54">
        <w:rPr>
          <w:rFonts w:ascii="Times New Roman" w:hAnsi="Times New Roman"/>
          <w:sz w:val="24"/>
          <w:szCs w:val="24"/>
        </w:rPr>
        <w:t>Oferta wg wzoru stanowiącego załącznik nr</w:t>
      </w:r>
      <w:r w:rsidR="004E6DE2" w:rsidRPr="00731D54">
        <w:rPr>
          <w:rFonts w:ascii="Times New Roman" w:hAnsi="Times New Roman"/>
          <w:sz w:val="24"/>
          <w:szCs w:val="24"/>
        </w:rPr>
        <w:t xml:space="preserve"> 2</w:t>
      </w:r>
      <w:r w:rsidRPr="00731D54">
        <w:rPr>
          <w:rFonts w:ascii="Times New Roman" w:hAnsi="Times New Roman"/>
          <w:sz w:val="24"/>
          <w:szCs w:val="24"/>
        </w:rPr>
        <w:t xml:space="preserve"> do Zapytania ofertowego z dopiskiem „Zapytani</w:t>
      </w:r>
      <w:r w:rsidR="00E13D4C">
        <w:rPr>
          <w:rFonts w:ascii="Times New Roman" w:hAnsi="Times New Roman"/>
          <w:sz w:val="24"/>
          <w:szCs w:val="24"/>
        </w:rPr>
        <w:t xml:space="preserve">e </w:t>
      </w:r>
      <w:proofErr w:type="spellStart"/>
      <w:r w:rsidR="00E13D4C">
        <w:rPr>
          <w:rFonts w:ascii="Times New Roman" w:hAnsi="Times New Roman"/>
          <w:sz w:val="24"/>
          <w:szCs w:val="24"/>
        </w:rPr>
        <w:t>L.Dz.</w:t>
      </w:r>
      <w:proofErr w:type="spellEnd"/>
      <w:r w:rsidR="00E13D4C">
        <w:rPr>
          <w:rFonts w:ascii="Times New Roman" w:hAnsi="Times New Roman"/>
          <w:sz w:val="24"/>
          <w:szCs w:val="24"/>
        </w:rPr>
        <w:t>/PRO-</w:t>
      </w:r>
      <w:proofErr w:type="spellStart"/>
      <w:r w:rsidR="00E13D4C">
        <w:rPr>
          <w:rFonts w:ascii="Times New Roman" w:hAnsi="Times New Roman"/>
          <w:sz w:val="24"/>
          <w:szCs w:val="24"/>
        </w:rPr>
        <w:t>dzp</w:t>
      </w:r>
      <w:proofErr w:type="spellEnd"/>
      <w:r w:rsidR="00E13D4C">
        <w:rPr>
          <w:rFonts w:ascii="Times New Roman" w:hAnsi="Times New Roman"/>
          <w:sz w:val="24"/>
          <w:szCs w:val="24"/>
        </w:rPr>
        <w:t>/3147</w:t>
      </w:r>
      <w:bookmarkStart w:id="0" w:name="_GoBack"/>
      <w:bookmarkEnd w:id="0"/>
      <w:r w:rsidRPr="00731D54">
        <w:rPr>
          <w:rFonts w:ascii="Times New Roman" w:hAnsi="Times New Roman"/>
          <w:sz w:val="24"/>
          <w:szCs w:val="24"/>
        </w:rPr>
        <w:t xml:space="preserve">/2020” należy przesłać </w:t>
      </w:r>
      <w:r w:rsidRPr="0016446E">
        <w:rPr>
          <w:rFonts w:ascii="Times New Roman" w:hAnsi="Times New Roman"/>
          <w:b/>
          <w:sz w:val="24"/>
          <w:szCs w:val="24"/>
          <w:u w:val="single"/>
        </w:rPr>
        <w:t>do dnia</w:t>
      </w:r>
      <w:r w:rsidR="00C14548">
        <w:rPr>
          <w:rFonts w:ascii="Times New Roman" w:hAnsi="Times New Roman"/>
          <w:b/>
          <w:sz w:val="24"/>
          <w:szCs w:val="24"/>
          <w:u w:val="single"/>
        </w:rPr>
        <w:t xml:space="preserve"> 14</w:t>
      </w:r>
      <w:r w:rsidR="00585FBA">
        <w:rPr>
          <w:rFonts w:ascii="Times New Roman" w:hAnsi="Times New Roman"/>
          <w:b/>
          <w:sz w:val="24"/>
          <w:szCs w:val="24"/>
          <w:u w:val="single"/>
        </w:rPr>
        <w:t xml:space="preserve"> września 2020 </w:t>
      </w:r>
      <w:r w:rsidR="0016446E" w:rsidRPr="0016446E">
        <w:rPr>
          <w:rFonts w:ascii="Times New Roman" w:hAnsi="Times New Roman"/>
          <w:b/>
          <w:sz w:val="24"/>
          <w:szCs w:val="24"/>
          <w:u w:val="single"/>
        </w:rPr>
        <w:t xml:space="preserve">roku do godz. </w:t>
      </w:r>
      <w:r w:rsidR="00C14548">
        <w:rPr>
          <w:rFonts w:ascii="Times New Roman" w:hAnsi="Times New Roman"/>
          <w:b/>
          <w:sz w:val="24"/>
          <w:szCs w:val="24"/>
          <w:u w:val="single"/>
        </w:rPr>
        <w:t>14</w:t>
      </w:r>
      <w:r w:rsidRPr="0016446E">
        <w:rPr>
          <w:rFonts w:ascii="Times New Roman" w:hAnsi="Times New Roman"/>
          <w:b/>
          <w:sz w:val="24"/>
          <w:szCs w:val="24"/>
          <w:u w:val="single"/>
        </w:rPr>
        <w:t>.00</w:t>
      </w:r>
      <w:r w:rsidR="00FD503D" w:rsidRPr="00731D54">
        <w:rPr>
          <w:rFonts w:ascii="Times New Roman" w:hAnsi="Times New Roman"/>
          <w:sz w:val="24"/>
          <w:szCs w:val="24"/>
        </w:rPr>
        <w:t xml:space="preserve"> </w:t>
      </w:r>
      <w:r w:rsidRPr="00731D54">
        <w:rPr>
          <w:rFonts w:ascii="Times New Roman" w:hAnsi="Times New Roman"/>
          <w:sz w:val="24"/>
          <w:szCs w:val="24"/>
        </w:rPr>
        <w:t xml:space="preserve">pod adres email: </w:t>
      </w:r>
      <w:hyperlink r:id="rId11" w:history="1">
        <w:r w:rsidRPr="00731D54">
          <w:rPr>
            <w:rFonts w:ascii="Times New Roman" w:hAnsi="Times New Roman"/>
            <w:sz w:val="24"/>
            <w:szCs w:val="24"/>
            <w:u w:val="single"/>
          </w:rPr>
          <w:t>oferty@pwsztar.edu.pl</w:t>
        </w:r>
      </w:hyperlink>
      <w:r w:rsidRPr="00731D54">
        <w:rPr>
          <w:rFonts w:ascii="Times New Roman" w:hAnsi="Times New Roman"/>
          <w:sz w:val="24"/>
          <w:szCs w:val="24"/>
        </w:rPr>
        <w:t xml:space="preserve"> (oferta składana w formie elektronicznej musi stanowić czytelny skan podpisanej oferty pisemnej zapisanej w formacie „pdf”).</w:t>
      </w:r>
    </w:p>
    <w:p w:rsidR="00834453" w:rsidRPr="00731D54" w:rsidRDefault="00834453" w:rsidP="00554980">
      <w:pPr>
        <w:pStyle w:val="Akapitzlist"/>
        <w:widowControl w:val="0"/>
        <w:numPr>
          <w:ilvl w:val="0"/>
          <w:numId w:val="11"/>
        </w:numPr>
        <w:suppressAutoHyphens/>
        <w:spacing w:after="0" w:line="240" w:lineRule="auto"/>
        <w:ind w:left="357" w:hanging="357"/>
        <w:jc w:val="both"/>
        <w:rPr>
          <w:rFonts w:ascii="Times New Roman" w:hAnsi="Times New Roman"/>
          <w:sz w:val="24"/>
          <w:szCs w:val="24"/>
        </w:rPr>
      </w:pPr>
      <w:r w:rsidRPr="00731D54">
        <w:rPr>
          <w:rFonts w:ascii="Times New Roman" w:hAnsi="Times New Roman"/>
          <w:sz w:val="24"/>
          <w:szCs w:val="24"/>
        </w:rPr>
        <w:t>Oferta winna zawierać:</w:t>
      </w:r>
    </w:p>
    <w:p w:rsidR="00BB5EED" w:rsidRDefault="009C376F" w:rsidP="00554980">
      <w:pPr>
        <w:numPr>
          <w:ilvl w:val="0"/>
          <w:numId w:val="8"/>
        </w:numPr>
        <w:spacing w:after="0" w:line="240" w:lineRule="auto"/>
        <w:ind w:right="-186"/>
        <w:jc w:val="both"/>
        <w:rPr>
          <w:rFonts w:ascii="Times New Roman" w:eastAsia="Calibri" w:hAnsi="Times New Roman" w:cs="Times New Roman"/>
          <w:color w:val="000000"/>
          <w:sz w:val="24"/>
          <w:szCs w:val="24"/>
        </w:rPr>
      </w:pPr>
      <w:r w:rsidRPr="009C376F">
        <w:rPr>
          <w:rFonts w:ascii="Times New Roman" w:eastAsia="Calibri" w:hAnsi="Times New Roman" w:cs="Times New Roman"/>
          <w:color w:val="000000"/>
          <w:sz w:val="24"/>
          <w:szCs w:val="24"/>
        </w:rPr>
        <w:t>cenę na formularzu ofertowym st</w:t>
      </w:r>
      <w:r w:rsidR="00BB5EED">
        <w:rPr>
          <w:rFonts w:ascii="Times New Roman" w:eastAsia="Calibri" w:hAnsi="Times New Roman" w:cs="Times New Roman"/>
          <w:color w:val="000000"/>
          <w:sz w:val="24"/>
          <w:szCs w:val="24"/>
        </w:rPr>
        <w:t>anowiącym załącznik nr 1</w:t>
      </w:r>
      <w:r w:rsidRPr="009C376F">
        <w:rPr>
          <w:rFonts w:ascii="Times New Roman" w:eastAsia="Calibri" w:hAnsi="Times New Roman" w:cs="Times New Roman"/>
          <w:color w:val="000000"/>
          <w:sz w:val="24"/>
          <w:szCs w:val="24"/>
        </w:rPr>
        <w:t>.</w:t>
      </w:r>
    </w:p>
    <w:p w:rsidR="00055461" w:rsidRPr="00055461" w:rsidRDefault="00055461" w:rsidP="00554980">
      <w:pPr>
        <w:numPr>
          <w:ilvl w:val="0"/>
          <w:numId w:val="8"/>
        </w:numPr>
        <w:spacing w:after="0" w:line="240" w:lineRule="auto"/>
        <w:ind w:right="-186"/>
        <w:jc w:val="both"/>
        <w:rPr>
          <w:rFonts w:ascii="Times New Roman" w:eastAsia="Calibri" w:hAnsi="Times New Roman" w:cs="Times New Roman"/>
          <w:color w:val="000000"/>
          <w:sz w:val="24"/>
          <w:szCs w:val="24"/>
        </w:rPr>
      </w:pPr>
      <w:r w:rsidRPr="00055461">
        <w:rPr>
          <w:rFonts w:ascii="Times New Roman" w:eastAsia="Calibri" w:hAnsi="Times New Roman" w:cs="Times New Roman"/>
          <w:color w:val="000000"/>
          <w:sz w:val="24"/>
          <w:szCs w:val="24"/>
        </w:rPr>
        <w:t xml:space="preserve">pełnomocnictwo do składania oświadczeń woli w imieniu Wykonawcy </w:t>
      </w:r>
      <w:r w:rsidR="00C53D03">
        <w:rPr>
          <w:rFonts w:ascii="Times New Roman" w:eastAsia="Calibri" w:hAnsi="Times New Roman" w:cs="Times New Roman"/>
          <w:color w:val="000000"/>
          <w:sz w:val="24"/>
          <w:szCs w:val="24"/>
        </w:rPr>
        <w:t>oryginał lub poświadczona kopia.</w:t>
      </w:r>
    </w:p>
    <w:p w:rsidR="00585FBA" w:rsidRPr="004F4D58" w:rsidRDefault="00585FBA" w:rsidP="00554980">
      <w:pPr>
        <w:numPr>
          <w:ilvl w:val="0"/>
          <w:numId w:val="8"/>
        </w:numPr>
        <w:spacing w:after="0" w:line="240" w:lineRule="auto"/>
        <w:ind w:right="-186"/>
        <w:jc w:val="both"/>
        <w:rPr>
          <w:rFonts w:ascii="Times New Roman" w:eastAsia="Calibri" w:hAnsi="Times New Roman" w:cs="Times New Roman"/>
          <w:sz w:val="24"/>
          <w:szCs w:val="24"/>
        </w:rPr>
      </w:pPr>
      <w:r w:rsidRPr="004F4D58">
        <w:rPr>
          <w:rFonts w:ascii="Times New Roman" w:eastAsia="Calibri" w:hAnsi="Times New Roman" w:cs="Times New Roman"/>
          <w:sz w:val="24"/>
          <w:szCs w:val="24"/>
        </w:rPr>
        <w:t>wzór umowy.</w:t>
      </w:r>
    </w:p>
    <w:p w:rsidR="00834453" w:rsidRDefault="00834453"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hAnsi="Times New Roman"/>
          <w:sz w:val="24"/>
          <w:szCs w:val="24"/>
        </w:rPr>
        <w:t xml:space="preserve">Oferty złożone po upływie wyznaczonego terminu nie będą rozpatrywane. </w:t>
      </w:r>
    </w:p>
    <w:p w:rsidR="00834453" w:rsidRPr="00731D54" w:rsidRDefault="00834453"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eastAsia="Calibri" w:hAnsi="Times New Roman" w:cs="Times New Roman"/>
          <w:sz w:val="24"/>
          <w:szCs w:val="24"/>
        </w:rPr>
        <w:t>Termin związania ofertą - 30 dni licząc od dnia, w którym przypada koniec terminu składania ofert.</w:t>
      </w:r>
    </w:p>
    <w:p w:rsidR="00834453" w:rsidRPr="00731D54" w:rsidRDefault="00834453"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eastAsia="Calibri" w:hAnsi="Times New Roman" w:cs="Times New Roman"/>
          <w:sz w:val="24"/>
          <w:szCs w:val="24"/>
        </w:rPr>
        <w:t>Wykonawcy ponoszą wszelkie koszty związane z przygotowaniem i złożeniem oferty.</w:t>
      </w:r>
    </w:p>
    <w:p w:rsidR="00834453" w:rsidRPr="00731D54" w:rsidRDefault="00834453"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eastAsia="Calibri" w:hAnsi="Times New Roman" w:cs="Times New Roman"/>
          <w:sz w:val="24"/>
          <w:szCs w:val="24"/>
        </w:rPr>
        <w:t>W toku badania i oceny ofert Zamawiający może żądać od Wykonawców wyjaśnień dotyczących treści złożonych ofert, a także wezwać Wykonawcę do uzupełnienia dokumentów.</w:t>
      </w:r>
    </w:p>
    <w:p w:rsidR="00731D54" w:rsidRPr="00731D54" w:rsidRDefault="00731D54"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hAnsi="Times New Roman" w:cs="Times New Roman"/>
          <w:sz w:val="24"/>
          <w:szCs w:val="24"/>
        </w:rPr>
        <w:t>Zamawiający może poprawić w ofercie omyłki pisarskie oraz rachunkowe, zawiadamiając o tym Wykonawcę, którego oferta została poprawiona.</w:t>
      </w:r>
    </w:p>
    <w:p w:rsidR="00731D54" w:rsidRPr="00731D54" w:rsidRDefault="00731D54" w:rsidP="00554980">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hAnsi="Times New Roman" w:cs="Times New Roman"/>
          <w:sz w:val="24"/>
          <w:szCs w:val="24"/>
        </w:rPr>
        <w:t>Zamawiający zastrzega sobie możliwość weryfikacji informacji podanych w ofercie poprzez zwrócenie się bezpośrednio do podmiotu na rzecz lub w imieniu którego usługi były wykonywane.</w:t>
      </w:r>
    </w:p>
    <w:p w:rsidR="004F4D58" w:rsidRPr="00C80BBC" w:rsidRDefault="00834453" w:rsidP="00C80BBC">
      <w:pPr>
        <w:pStyle w:val="Akapitzlist"/>
        <w:widowControl w:val="0"/>
        <w:numPr>
          <w:ilvl w:val="1"/>
          <w:numId w:val="9"/>
        </w:numPr>
        <w:suppressAutoHyphens/>
        <w:spacing w:after="0" w:line="240" w:lineRule="auto"/>
        <w:ind w:left="357" w:hanging="357"/>
        <w:jc w:val="both"/>
        <w:rPr>
          <w:rFonts w:ascii="Times New Roman" w:hAnsi="Times New Roman"/>
          <w:sz w:val="24"/>
          <w:szCs w:val="24"/>
        </w:rPr>
      </w:pPr>
      <w:r w:rsidRPr="00731D54">
        <w:rPr>
          <w:rFonts w:ascii="Times New Roman" w:eastAsia="Times New Roman" w:hAnsi="Times New Roman" w:cs="Times New Roman"/>
          <w:sz w:val="24"/>
          <w:szCs w:val="24"/>
          <w:lang w:eastAsia="pl-PL"/>
        </w:rPr>
        <w:t>Zamawiającemu przysługuje prawo do unieważnienia zapytania ofertowego bez podania przyczyny - Wykonawcy z tego tytułu nie będą przysługiwać jakiekolwiek roszczenia w tym finansowe od Zamawiającego.</w:t>
      </w:r>
    </w:p>
    <w:p w:rsidR="00CB3E05" w:rsidRPr="00CB3E05" w:rsidRDefault="00CB3E05" w:rsidP="00CB3E05">
      <w:pPr>
        <w:widowControl w:val="0"/>
        <w:suppressAutoHyphens/>
        <w:spacing w:after="0" w:line="240" w:lineRule="auto"/>
        <w:jc w:val="both"/>
        <w:rPr>
          <w:rFonts w:ascii="Times New Roman" w:eastAsia="Times New Roman" w:hAnsi="Times New Roman"/>
          <w:b/>
          <w:sz w:val="24"/>
          <w:szCs w:val="24"/>
          <w:lang w:eastAsia="zh-CN"/>
        </w:rPr>
      </w:pPr>
    </w:p>
    <w:p w:rsidR="00AC01BB" w:rsidRDefault="008333D1" w:rsidP="00AC01BB">
      <w:pPr>
        <w:widowControl w:val="0"/>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sidR="00AC01BB" w:rsidRPr="00E34BA2">
        <w:rPr>
          <w:rFonts w:ascii="Times New Roman" w:hAnsi="Times New Roman" w:cs="Times New Roman"/>
          <w:b/>
          <w:bCs/>
          <w:sz w:val="24"/>
          <w:szCs w:val="24"/>
        </w:rPr>
        <w:t>. ZAWARCIE UMOWY ORAZ ISTOTNE DLA STRON POSTANOWIENIA, KTÓRE ZOSTANĄ WPROWADZONE DO TREŚCI ZAWIERANEJ UMOWY</w:t>
      </w:r>
    </w:p>
    <w:p w:rsidR="00055461" w:rsidRPr="004F4D58" w:rsidRDefault="00055461" w:rsidP="00554980">
      <w:pPr>
        <w:pStyle w:val="Default"/>
        <w:numPr>
          <w:ilvl w:val="0"/>
          <w:numId w:val="20"/>
        </w:numPr>
        <w:ind w:left="414" w:hanging="357"/>
        <w:jc w:val="both"/>
        <w:rPr>
          <w:color w:val="auto"/>
        </w:rPr>
      </w:pPr>
      <w:r w:rsidRPr="004F4D58">
        <w:rPr>
          <w:color w:val="auto"/>
        </w:rPr>
        <w:t>Zamawiający oczekuje od Wykonawcy przedstawienia wzoru umowy.</w:t>
      </w:r>
    </w:p>
    <w:p w:rsidR="00AC01BB" w:rsidRDefault="00AC01BB" w:rsidP="00554980">
      <w:pPr>
        <w:pStyle w:val="Default"/>
        <w:numPr>
          <w:ilvl w:val="0"/>
          <w:numId w:val="20"/>
        </w:numPr>
        <w:ind w:left="414" w:hanging="357"/>
        <w:jc w:val="both"/>
      </w:pPr>
      <w:r w:rsidRPr="00E34BA2">
        <w:lastRenderedPageBreak/>
        <w:t xml:space="preserve">Zawarcie umowy na realizację przedmiotu zamówienia nastąpi w siedzibie Zamawiającego, w sposób ustalony indywidualnie z Wykonawcą, który złoży ofertę najkorzystniejszą. </w:t>
      </w:r>
    </w:p>
    <w:p w:rsidR="005753F8" w:rsidRPr="00310073" w:rsidRDefault="00AC01BB" w:rsidP="00554980">
      <w:pPr>
        <w:pStyle w:val="Default"/>
        <w:numPr>
          <w:ilvl w:val="0"/>
          <w:numId w:val="20"/>
        </w:numPr>
        <w:ind w:left="414" w:hanging="357"/>
        <w:jc w:val="both"/>
      </w:pPr>
      <w:r w:rsidRPr="00310073">
        <w:t>Zawarcie umowy może nastąpić także w ten sposób, że Zamawiający prześle Wykonawcy wypełnioną i podpisaną umowę w odpowiedniej liczbie egzemplarzy, a Wykonawca odeśle podpisane egzemplarze w możliwie najwcześniejszym terminie Zamawiającemu.</w:t>
      </w:r>
      <w:r w:rsidR="00E17650" w:rsidRPr="00310073">
        <w:br/>
      </w:r>
    </w:p>
    <w:p w:rsidR="00AC01BB" w:rsidRPr="0054005C" w:rsidRDefault="008333D1" w:rsidP="00AC01BB">
      <w:pPr>
        <w:widowControl w:val="0"/>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00AC01BB" w:rsidRPr="0054005C">
        <w:rPr>
          <w:rFonts w:ascii="Times New Roman" w:eastAsia="Times New Roman" w:hAnsi="Times New Roman" w:cs="Times New Roman"/>
          <w:b/>
          <w:sz w:val="24"/>
          <w:szCs w:val="24"/>
          <w:lang w:eastAsia="pl-PL"/>
        </w:rPr>
        <w:t>. KLAUZULA INFORMACYJNA</w:t>
      </w:r>
    </w:p>
    <w:p w:rsidR="00863245" w:rsidRPr="0054005C" w:rsidRDefault="00863245" w:rsidP="00863245">
      <w:pPr>
        <w:spacing w:after="0" w:line="240" w:lineRule="auto"/>
        <w:jc w:val="both"/>
        <w:rPr>
          <w:rFonts w:ascii="Times New Roman" w:eastAsia="Calibri" w:hAnsi="Times New Roman" w:cs="Times New Roman"/>
          <w:sz w:val="24"/>
          <w:szCs w:val="24"/>
          <w:u w:val="single"/>
        </w:rPr>
      </w:pPr>
      <w:r w:rsidRPr="0054005C">
        <w:rPr>
          <w:rFonts w:ascii="Times New Roman" w:eastAsia="Calibri" w:hAnsi="Times New Roman" w:cs="Times New Roman"/>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 1) zwanego dalej „rozporządzeniem” Zamawiający informuje, że:</w:t>
      </w:r>
    </w:p>
    <w:p w:rsidR="00863245" w:rsidRPr="0054005C"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54005C">
        <w:rPr>
          <w:rFonts w:ascii="Times New Roman" w:eastAsia="Calibri" w:hAnsi="Times New Roman" w:cs="Times New Roman"/>
          <w:b/>
          <w:sz w:val="24"/>
          <w:szCs w:val="24"/>
        </w:rPr>
        <w:t>Administratorem</w:t>
      </w:r>
      <w:r w:rsidRPr="0054005C">
        <w:rPr>
          <w:rFonts w:ascii="Times New Roman" w:eastAsia="Calibri" w:hAnsi="Times New Roman" w:cs="Times New Roman"/>
          <w:sz w:val="24"/>
          <w:szCs w:val="24"/>
        </w:rPr>
        <w:t xml:space="preserve"> Pani/Pana danych osobowych jest Rektor PWSZ w Tarnowie. Dane kontaktowe: ul. Mickiewicza 8, 33-100 Tarnów, tel. 14 6316500, e-mail: </w:t>
      </w:r>
      <w:hyperlink r:id="rId12" w:history="1">
        <w:r w:rsidRPr="0054005C">
          <w:rPr>
            <w:rFonts w:ascii="Times New Roman" w:eastAsia="Calibri" w:hAnsi="Times New Roman" w:cs="Times New Roman"/>
            <w:sz w:val="24"/>
            <w:szCs w:val="24"/>
            <w:u w:val="single"/>
          </w:rPr>
          <w:t>rektorat@pwsztar.edu.pl</w:t>
        </w:r>
      </w:hyperlink>
    </w:p>
    <w:p w:rsidR="00863245" w:rsidRPr="0054005C"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54005C">
        <w:rPr>
          <w:rFonts w:ascii="Times New Roman" w:eastAsia="Calibri" w:hAnsi="Times New Roman" w:cs="Times New Roman"/>
          <w:b/>
          <w:sz w:val="24"/>
          <w:szCs w:val="24"/>
        </w:rPr>
        <w:t>Inspektorem ochrony danych w PWSZ w Tarnowie</w:t>
      </w:r>
      <w:r w:rsidRPr="0054005C">
        <w:rPr>
          <w:rFonts w:ascii="Times New Roman" w:eastAsia="Calibri" w:hAnsi="Times New Roman" w:cs="Times New Roman"/>
          <w:sz w:val="24"/>
          <w:szCs w:val="24"/>
        </w:rPr>
        <w:t xml:space="preserve"> jest wyznaczony pracownik. Dane kontaktowe inspektora:</w:t>
      </w:r>
      <w:r>
        <w:rPr>
          <w:rFonts w:ascii="Times New Roman" w:eastAsia="Calibri" w:hAnsi="Times New Roman" w:cs="Times New Roman"/>
          <w:sz w:val="24"/>
          <w:szCs w:val="24"/>
        </w:rPr>
        <w:t xml:space="preserve"> tel. 146316585, e-mail: f_bilin</w:t>
      </w:r>
      <w:r w:rsidRPr="0054005C">
        <w:rPr>
          <w:rFonts w:ascii="Times New Roman" w:eastAsia="Calibri" w:hAnsi="Times New Roman" w:cs="Times New Roman"/>
          <w:sz w:val="24"/>
          <w:szCs w:val="24"/>
        </w:rPr>
        <w:t>ski@pwsztar.edu.pl, lub adres wskazany w pkt. 1.</w:t>
      </w:r>
    </w:p>
    <w:p w:rsidR="00863245" w:rsidRPr="00863245"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rPr>
      </w:pPr>
      <w:r w:rsidRPr="0054005C">
        <w:rPr>
          <w:rFonts w:ascii="Times New Roman" w:eastAsia="Times New Roman" w:hAnsi="Times New Roman" w:cs="Times New Roman"/>
          <w:sz w:val="24"/>
          <w:szCs w:val="24"/>
          <w:lang w:eastAsia="pl-PL"/>
        </w:rPr>
        <w:t>Pani/Pana dane osobowe przetwarzane będą</w:t>
      </w:r>
      <w:r>
        <w:rPr>
          <w:rFonts w:ascii="Times New Roman" w:eastAsia="Times New Roman" w:hAnsi="Times New Roman" w:cs="Times New Roman"/>
          <w:sz w:val="24"/>
          <w:szCs w:val="24"/>
          <w:lang w:eastAsia="pl-PL"/>
        </w:rPr>
        <w:t>:</w:t>
      </w:r>
    </w:p>
    <w:p w:rsidR="00863245" w:rsidRPr="00147C40" w:rsidRDefault="00863245" w:rsidP="00863245">
      <w:pPr>
        <w:spacing w:after="0" w:line="240" w:lineRule="auto"/>
        <w:ind w:left="426"/>
        <w:contextualSpacing/>
        <w:jc w:val="both"/>
        <w:rPr>
          <w:rFonts w:ascii="Times New Roman" w:hAnsi="Times New Roman" w:cs="Times New Roman"/>
          <w:sz w:val="24"/>
          <w:szCs w:val="24"/>
        </w:rPr>
      </w:pPr>
      <w:r w:rsidRPr="00147C40">
        <w:rPr>
          <w:rFonts w:ascii="Times New Roman" w:hAnsi="Times New Roman" w:cs="Times New Roman"/>
          <w:sz w:val="24"/>
          <w:szCs w:val="24"/>
        </w:rPr>
        <w:t>-</w:t>
      </w:r>
      <w:r>
        <w:rPr>
          <w:rFonts w:ascii="Times New Roman" w:hAnsi="Times New Roman" w:cs="Times New Roman"/>
          <w:sz w:val="24"/>
          <w:szCs w:val="24"/>
        </w:rPr>
        <w:t xml:space="preserve"> </w:t>
      </w:r>
      <w:r w:rsidRPr="00147C40">
        <w:rPr>
          <w:rFonts w:ascii="Times New Roman" w:hAnsi="Times New Roman" w:cs="Times New Roman"/>
          <w:sz w:val="24"/>
          <w:szCs w:val="24"/>
        </w:rPr>
        <w:t>na etapie postępowania o udzielenie zamówienia: na podstawie art. 6 ust. 1 lit. C</w:t>
      </w:r>
      <w:r>
        <w:rPr>
          <w:rFonts w:ascii="Times New Roman" w:hAnsi="Times New Roman" w:cs="Times New Roman"/>
          <w:sz w:val="24"/>
          <w:szCs w:val="24"/>
        </w:rPr>
        <w:t xml:space="preserve"> </w:t>
      </w:r>
      <w:r w:rsidRPr="00147C40">
        <w:rPr>
          <w:rFonts w:ascii="Times New Roman" w:hAnsi="Times New Roman" w:cs="Times New Roman"/>
          <w:sz w:val="24"/>
          <w:szCs w:val="24"/>
        </w:rPr>
        <w:t>RODO w związku z art. 43 i 44 ustawy o finansach publicznych w celu związanym z postępowaniem o udzielenie zamówienia publicznego poniżej 30000 euro</w:t>
      </w:r>
      <w:r>
        <w:rPr>
          <w:rFonts w:ascii="Times New Roman" w:hAnsi="Times New Roman" w:cs="Times New Roman"/>
          <w:sz w:val="24"/>
          <w:szCs w:val="24"/>
        </w:rPr>
        <w:t>.</w:t>
      </w:r>
    </w:p>
    <w:p w:rsidR="00863245" w:rsidRPr="00863245" w:rsidRDefault="00863245" w:rsidP="00863245">
      <w:pPr>
        <w:spacing w:after="0" w:line="240" w:lineRule="auto"/>
        <w:ind w:left="426"/>
        <w:contextualSpacing/>
        <w:jc w:val="both"/>
        <w:rPr>
          <w:rFonts w:ascii="Times New Roman" w:eastAsia="Calibri" w:hAnsi="Times New Roman" w:cs="Times New Roman"/>
          <w:sz w:val="24"/>
          <w:szCs w:val="24"/>
        </w:rPr>
      </w:pPr>
      <w:r w:rsidRPr="00863245">
        <w:rPr>
          <w:rFonts w:ascii="Times New Roman" w:eastAsia="Calibri" w:hAnsi="Times New Roman" w:cs="Times New Roman"/>
          <w:sz w:val="24"/>
          <w:szCs w:val="24"/>
        </w:rPr>
        <w:t xml:space="preserve">- </w:t>
      </w:r>
      <w:r w:rsidRPr="00863245">
        <w:rPr>
          <w:rFonts w:ascii="Times New Roman" w:hAnsi="Times New Roman" w:cs="Times New Roman"/>
          <w:sz w:val="24"/>
          <w:szCs w:val="24"/>
        </w:rPr>
        <w:t>na etapie zawierania umowy: na podstawie art. 6 ust. 1 lit. B</w:t>
      </w:r>
      <w:r>
        <w:rPr>
          <w:rFonts w:ascii="Times New Roman" w:hAnsi="Times New Roman" w:cs="Times New Roman"/>
          <w:sz w:val="24"/>
          <w:szCs w:val="24"/>
        </w:rPr>
        <w:t xml:space="preserve"> </w:t>
      </w:r>
      <w:r w:rsidRPr="00863245">
        <w:rPr>
          <w:rFonts w:ascii="Times New Roman" w:hAnsi="Times New Roman" w:cs="Times New Roman"/>
          <w:sz w:val="24"/>
          <w:szCs w:val="24"/>
        </w:rPr>
        <w:t>RODO w celu związanym z udzielanym zamówieniem publicznym poniżej 30000 euro tj.: w celu zawarcia</w:t>
      </w:r>
      <w:r>
        <w:rPr>
          <w:rFonts w:ascii="Times New Roman" w:hAnsi="Times New Roman" w:cs="Times New Roman"/>
          <w:sz w:val="24"/>
          <w:szCs w:val="24"/>
        </w:rPr>
        <w:t xml:space="preserve"> i prawidłowego wykonania umowy.</w:t>
      </w:r>
    </w:p>
    <w:p w:rsidR="00863245" w:rsidRPr="0054005C"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54005C">
        <w:rPr>
          <w:rFonts w:ascii="Times New Roman" w:eastAsia="Times New Roman" w:hAnsi="Times New Roman" w:cs="Times New Roman"/>
          <w:sz w:val="24"/>
          <w:szCs w:val="24"/>
          <w:lang w:eastAsia="pl-PL"/>
        </w:rPr>
        <w:t>Odbiorcami Pani/Pana danych osobowych będą osoby lub podmioty</w:t>
      </w:r>
      <w:r>
        <w:rPr>
          <w:rFonts w:ascii="Times New Roman" w:eastAsia="Times New Roman" w:hAnsi="Times New Roman" w:cs="Times New Roman"/>
          <w:sz w:val="24"/>
          <w:szCs w:val="24"/>
          <w:lang w:eastAsia="pl-PL"/>
        </w:rPr>
        <w:t xml:space="preserve"> uprawnione na podstawie przepisów prawa lub umowy powierzenia danych osobowych.</w:t>
      </w:r>
    </w:p>
    <w:p w:rsidR="00863245" w:rsidRPr="00863245"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54005C">
        <w:rPr>
          <w:rFonts w:ascii="Times New Roman" w:eastAsia="Times New Roman" w:hAnsi="Times New Roman" w:cs="Times New Roman"/>
          <w:sz w:val="24"/>
          <w:szCs w:val="24"/>
          <w:lang w:eastAsia="pl-PL"/>
        </w:rPr>
        <w:t xml:space="preserve">Pani/Pana dane </w:t>
      </w:r>
      <w:r w:rsidRPr="00863245">
        <w:rPr>
          <w:rFonts w:ascii="Times New Roman" w:eastAsia="Times New Roman" w:hAnsi="Times New Roman" w:cs="Times New Roman"/>
          <w:sz w:val="24"/>
          <w:szCs w:val="24"/>
          <w:lang w:eastAsia="pl-PL"/>
        </w:rPr>
        <w:t xml:space="preserve">osobowe </w:t>
      </w:r>
      <w:r w:rsidRPr="00863245">
        <w:rPr>
          <w:rFonts w:ascii="Times New Roman" w:hAnsi="Times New Roman" w:cs="Times New Roman"/>
          <w:sz w:val="24"/>
          <w:szCs w:val="24"/>
        </w:rPr>
        <w:t xml:space="preserve">będą przetwarzane do czasu osiągnięcia celu, w jakim je pozyskano, a po tym czasie przez okres oraz w zakresie wymaganym przez przepisy powszechnie obowiązującego </w:t>
      </w:r>
      <w:r>
        <w:rPr>
          <w:rFonts w:ascii="Times New Roman" w:hAnsi="Times New Roman" w:cs="Times New Roman"/>
          <w:sz w:val="24"/>
          <w:szCs w:val="24"/>
        </w:rPr>
        <w:t>prawa.</w:t>
      </w:r>
    </w:p>
    <w:p w:rsidR="00863245" w:rsidRPr="00863245"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863245">
        <w:rPr>
          <w:rFonts w:ascii="Times New Roman" w:hAnsi="Times New Roman" w:cs="Times New Roman"/>
          <w:sz w:val="24"/>
          <w:szCs w:val="24"/>
        </w:rPr>
        <w:t>Podanie przez Pana/Panią danych osobowych jest obowiązkowe. W przypadku niepodania danych nie będzie możliwe zawarcie umowy o udzielenie zamówienia poniżej 30</w:t>
      </w:r>
      <w:r>
        <w:rPr>
          <w:rFonts w:ascii="Times New Roman" w:hAnsi="Times New Roman" w:cs="Times New Roman"/>
          <w:sz w:val="24"/>
          <w:szCs w:val="24"/>
        </w:rPr>
        <w:t>000 euro.</w:t>
      </w:r>
    </w:p>
    <w:p w:rsidR="00863245" w:rsidRPr="0054005C" w:rsidRDefault="00863245" w:rsidP="00554980">
      <w:pPr>
        <w:numPr>
          <w:ilvl w:val="2"/>
          <w:numId w:val="1"/>
        </w:numPr>
        <w:spacing w:after="0" w:line="240" w:lineRule="auto"/>
        <w:ind w:left="426"/>
        <w:contextualSpacing/>
        <w:jc w:val="both"/>
        <w:rPr>
          <w:rFonts w:ascii="Times New Roman" w:eastAsia="Calibri" w:hAnsi="Times New Roman" w:cs="Times New Roman"/>
          <w:sz w:val="24"/>
          <w:szCs w:val="24"/>
          <w:u w:val="single"/>
        </w:rPr>
      </w:pPr>
      <w:r w:rsidRPr="0054005C">
        <w:rPr>
          <w:rFonts w:ascii="Times New Roman" w:eastAsia="Calibri" w:hAnsi="Times New Roman" w:cs="Times New Roman"/>
          <w:sz w:val="24"/>
          <w:szCs w:val="24"/>
        </w:rPr>
        <w:t>W</w:t>
      </w:r>
      <w:r w:rsidRPr="0054005C">
        <w:rPr>
          <w:rFonts w:ascii="Times New Roman" w:eastAsia="Times New Roman" w:hAnsi="Times New Roman" w:cs="Times New Roman"/>
          <w:sz w:val="24"/>
          <w:szCs w:val="24"/>
          <w:lang w:eastAsia="pl-PL"/>
        </w:rPr>
        <w:t xml:space="preserve"> odniesieniu do Pani/Pana danych osobowych decyzje nie będą podejmowane w sposób zautomatyzowany, stosowanie do art. 22 RODO.</w:t>
      </w:r>
    </w:p>
    <w:p w:rsidR="00863245" w:rsidRPr="0054005C" w:rsidRDefault="00863245" w:rsidP="00554980">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sz w:val="24"/>
          <w:szCs w:val="24"/>
          <w:lang w:eastAsia="pl-PL"/>
        </w:rPr>
        <w:t>posiada Pani/Pan:</w:t>
      </w:r>
    </w:p>
    <w:p w:rsidR="00863245" w:rsidRPr="0054005C" w:rsidRDefault="00863245" w:rsidP="00554980">
      <w:pPr>
        <w:numPr>
          <w:ilvl w:val="0"/>
          <w:numId w:val="3"/>
        </w:numPr>
        <w:spacing w:after="0" w:line="240" w:lineRule="auto"/>
        <w:ind w:left="709" w:hanging="283"/>
        <w:contextualSpacing/>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sz w:val="24"/>
          <w:szCs w:val="24"/>
          <w:lang w:eastAsia="pl-PL"/>
        </w:rPr>
        <w:t>na podstawie art. 15 RODO prawo dostępu do danych osobowych Pani/Pana dotyczących;</w:t>
      </w:r>
    </w:p>
    <w:p w:rsidR="00863245" w:rsidRPr="0054005C" w:rsidRDefault="00863245" w:rsidP="00554980">
      <w:pPr>
        <w:numPr>
          <w:ilvl w:val="0"/>
          <w:numId w:val="3"/>
        </w:numPr>
        <w:spacing w:after="0" w:line="240" w:lineRule="auto"/>
        <w:ind w:left="709" w:hanging="283"/>
        <w:contextualSpacing/>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sz w:val="24"/>
          <w:szCs w:val="24"/>
          <w:lang w:eastAsia="pl-PL"/>
        </w:rPr>
        <w:t>na podstawie art. 16 RODO prawo do sprostowania Pani/Pana danych osobowych (</w:t>
      </w:r>
      <w:r w:rsidRPr="0054005C">
        <w:rPr>
          <w:rFonts w:ascii="Times New Roman" w:eastAsia="Calibri" w:hAnsi="Times New Roman" w:cs="Times New Roman"/>
          <w:b/>
          <w:i/>
          <w:sz w:val="24"/>
          <w:szCs w:val="24"/>
        </w:rPr>
        <w:t>Wyjaśnienie:</w:t>
      </w:r>
      <w:r w:rsidRPr="0054005C">
        <w:rPr>
          <w:rFonts w:ascii="Times New Roman" w:eastAsia="Calibri" w:hAnsi="Times New Roman" w:cs="Times New Roman"/>
          <w:i/>
          <w:sz w:val="24"/>
          <w:szCs w:val="24"/>
        </w:rPr>
        <w:t xml:space="preserve"> </w:t>
      </w:r>
      <w:r w:rsidRPr="0054005C">
        <w:rPr>
          <w:rFonts w:ascii="Times New Roman" w:eastAsia="Times New Roman" w:hAnsi="Times New Roman" w:cs="Times New Roman"/>
          <w:i/>
          <w:sz w:val="24"/>
          <w:szCs w:val="24"/>
          <w:lang w:eastAsia="pl-PL"/>
        </w:rPr>
        <w:t xml:space="preserve">skorzystanie z prawa do sprostowania nie może skutkować zmianą </w:t>
      </w:r>
      <w:r w:rsidRPr="0054005C">
        <w:rPr>
          <w:rFonts w:ascii="Times New Roman" w:eastAsia="Calibri" w:hAnsi="Times New Roman" w:cs="Times New Roman"/>
          <w:i/>
          <w:sz w:val="24"/>
          <w:szCs w:val="24"/>
        </w:rPr>
        <w:t xml:space="preserve">wyniku postępowania o udzielenie zamówienia publicznego ani zmianą postanowień umowy w zakresie niezgodnym z ustawą </w:t>
      </w:r>
      <w:proofErr w:type="spellStart"/>
      <w:r w:rsidRPr="0054005C">
        <w:rPr>
          <w:rFonts w:ascii="Times New Roman" w:eastAsia="Calibri" w:hAnsi="Times New Roman" w:cs="Times New Roman"/>
          <w:i/>
          <w:sz w:val="24"/>
          <w:szCs w:val="24"/>
        </w:rPr>
        <w:t>Pzp</w:t>
      </w:r>
      <w:proofErr w:type="spellEnd"/>
      <w:r w:rsidRPr="0054005C">
        <w:rPr>
          <w:rFonts w:ascii="Times New Roman" w:eastAsia="Calibri" w:hAnsi="Times New Roman" w:cs="Times New Roman"/>
          <w:i/>
          <w:sz w:val="24"/>
          <w:szCs w:val="24"/>
        </w:rPr>
        <w:t xml:space="preserve"> oraz nie może naruszać integralności protokołu oraz jego załączników)</w:t>
      </w:r>
      <w:r w:rsidRPr="0054005C">
        <w:rPr>
          <w:rFonts w:ascii="Times New Roman" w:eastAsia="Times New Roman" w:hAnsi="Times New Roman" w:cs="Times New Roman"/>
          <w:sz w:val="24"/>
          <w:szCs w:val="24"/>
          <w:lang w:eastAsia="pl-PL"/>
        </w:rPr>
        <w:t>;</w:t>
      </w:r>
    </w:p>
    <w:p w:rsidR="00863245" w:rsidRPr="0054005C" w:rsidRDefault="00863245" w:rsidP="00554980">
      <w:pPr>
        <w:numPr>
          <w:ilvl w:val="0"/>
          <w:numId w:val="3"/>
        </w:numPr>
        <w:spacing w:after="0" w:line="240" w:lineRule="auto"/>
        <w:ind w:left="709" w:hanging="283"/>
        <w:contextualSpacing/>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w:t>
      </w:r>
      <w:r w:rsidRPr="0054005C">
        <w:rPr>
          <w:rFonts w:ascii="Times New Roman" w:eastAsia="Calibri" w:hAnsi="Times New Roman" w:cs="Times New Roman"/>
          <w:b/>
          <w:i/>
          <w:sz w:val="24"/>
          <w:szCs w:val="24"/>
        </w:rPr>
        <w:t>Wyjaśnienie:</w:t>
      </w:r>
      <w:r w:rsidRPr="0054005C">
        <w:rPr>
          <w:rFonts w:ascii="Times New Roman" w:eastAsia="Calibri" w:hAnsi="Times New Roman" w:cs="Times New Roman"/>
          <w:i/>
          <w:sz w:val="24"/>
          <w:szCs w:val="24"/>
        </w:rPr>
        <w:t xml:space="preserve"> prawo do ograniczenia przetwarzania nie ma zastosowania w odniesieniu do </w:t>
      </w:r>
      <w:r w:rsidRPr="0054005C">
        <w:rPr>
          <w:rFonts w:ascii="Times New Roman" w:eastAsia="Times New Roman" w:hAnsi="Times New Roman" w:cs="Times New Roman"/>
          <w:i/>
          <w:sz w:val="24"/>
          <w:szCs w:val="24"/>
          <w:lang w:eastAsia="pl-PL"/>
        </w:rPr>
        <w:t xml:space="preserve">przechowywania, w celu zapewnienia korzystania ze środków ochrony prawnej lub w celu ochrony praw innej osoby fizycznej lub prawnej, </w:t>
      </w:r>
      <w:r w:rsidRPr="0054005C">
        <w:rPr>
          <w:rFonts w:ascii="Times New Roman" w:eastAsia="Times New Roman" w:hAnsi="Times New Roman" w:cs="Times New Roman"/>
          <w:i/>
          <w:sz w:val="24"/>
          <w:szCs w:val="24"/>
          <w:lang w:eastAsia="pl-PL"/>
        </w:rPr>
        <w:lastRenderedPageBreak/>
        <w:t>lub z uwagi na ważne względy interesu publicznego Unii Europejskiej lub państwa członkowskiego);</w:t>
      </w:r>
      <w:r w:rsidRPr="0054005C">
        <w:rPr>
          <w:rFonts w:ascii="Times New Roman" w:eastAsia="Times New Roman" w:hAnsi="Times New Roman" w:cs="Times New Roman"/>
          <w:sz w:val="24"/>
          <w:szCs w:val="24"/>
          <w:lang w:eastAsia="pl-PL"/>
        </w:rPr>
        <w:t xml:space="preserve"> </w:t>
      </w:r>
    </w:p>
    <w:p w:rsidR="00863245" w:rsidRPr="0054005C" w:rsidRDefault="00863245" w:rsidP="00554980">
      <w:pPr>
        <w:numPr>
          <w:ilvl w:val="0"/>
          <w:numId w:val="3"/>
        </w:numPr>
        <w:spacing w:after="0" w:line="240" w:lineRule="auto"/>
        <w:ind w:left="709" w:hanging="283"/>
        <w:contextualSpacing/>
        <w:jc w:val="both"/>
        <w:rPr>
          <w:rFonts w:ascii="Times New Roman" w:eastAsia="Times New Roman" w:hAnsi="Times New Roman" w:cs="Times New Roman"/>
          <w:i/>
          <w:sz w:val="24"/>
          <w:szCs w:val="24"/>
          <w:lang w:eastAsia="pl-PL"/>
        </w:rPr>
      </w:pPr>
      <w:r w:rsidRPr="0054005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863245" w:rsidRPr="0054005C" w:rsidRDefault="00863245" w:rsidP="00554980">
      <w:pPr>
        <w:numPr>
          <w:ilvl w:val="0"/>
          <w:numId w:val="2"/>
        </w:numPr>
        <w:spacing w:after="0" w:line="240" w:lineRule="auto"/>
        <w:ind w:left="426" w:hanging="426"/>
        <w:contextualSpacing/>
        <w:jc w:val="both"/>
        <w:rPr>
          <w:rFonts w:ascii="Times New Roman" w:eastAsia="Times New Roman" w:hAnsi="Times New Roman" w:cs="Times New Roman"/>
          <w:i/>
          <w:sz w:val="24"/>
          <w:szCs w:val="24"/>
          <w:lang w:eastAsia="pl-PL"/>
        </w:rPr>
      </w:pPr>
      <w:r w:rsidRPr="0054005C">
        <w:rPr>
          <w:rFonts w:ascii="Times New Roman" w:eastAsia="Times New Roman" w:hAnsi="Times New Roman" w:cs="Times New Roman"/>
          <w:sz w:val="24"/>
          <w:szCs w:val="24"/>
          <w:lang w:eastAsia="pl-PL"/>
        </w:rPr>
        <w:t>nie przysługuje Pani/Panu:</w:t>
      </w:r>
    </w:p>
    <w:p w:rsidR="00863245" w:rsidRPr="0054005C" w:rsidRDefault="00863245" w:rsidP="00554980">
      <w:pPr>
        <w:numPr>
          <w:ilvl w:val="0"/>
          <w:numId w:val="4"/>
        </w:numPr>
        <w:spacing w:after="0" w:line="240" w:lineRule="auto"/>
        <w:ind w:left="709" w:hanging="283"/>
        <w:contextualSpacing/>
        <w:jc w:val="both"/>
        <w:rPr>
          <w:rFonts w:ascii="Times New Roman" w:eastAsia="Times New Roman" w:hAnsi="Times New Roman" w:cs="Times New Roman"/>
          <w:i/>
          <w:sz w:val="24"/>
          <w:szCs w:val="24"/>
          <w:lang w:eastAsia="pl-PL"/>
        </w:rPr>
      </w:pPr>
      <w:r w:rsidRPr="0054005C">
        <w:rPr>
          <w:rFonts w:ascii="Times New Roman" w:eastAsia="Times New Roman" w:hAnsi="Times New Roman" w:cs="Times New Roman"/>
          <w:sz w:val="24"/>
          <w:szCs w:val="24"/>
          <w:lang w:eastAsia="pl-PL"/>
        </w:rPr>
        <w:t>w związku z art. 17 ust. 3 lit. b, d lub e RODO prawo do usunięcia danych osobowych;</w:t>
      </w:r>
    </w:p>
    <w:p w:rsidR="00863245" w:rsidRPr="0054005C" w:rsidRDefault="00863245" w:rsidP="00554980">
      <w:pPr>
        <w:numPr>
          <w:ilvl w:val="0"/>
          <w:numId w:val="4"/>
        </w:numPr>
        <w:spacing w:after="0" w:line="240" w:lineRule="auto"/>
        <w:ind w:left="709" w:hanging="283"/>
        <w:contextualSpacing/>
        <w:jc w:val="both"/>
        <w:rPr>
          <w:rFonts w:ascii="Times New Roman" w:eastAsia="Times New Roman" w:hAnsi="Times New Roman" w:cs="Times New Roman"/>
          <w:b/>
          <w:i/>
          <w:sz w:val="24"/>
          <w:szCs w:val="24"/>
          <w:lang w:eastAsia="pl-PL"/>
        </w:rPr>
      </w:pPr>
      <w:r w:rsidRPr="0054005C">
        <w:rPr>
          <w:rFonts w:ascii="Times New Roman" w:eastAsia="Times New Roman" w:hAnsi="Times New Roman" w:cs="Times New Roman"/>
          <w:sz w:val="24"/>
          <w:szCs w:val="24"/>
          <w:lang w:eastAsia="pl-PL"/>
        </w:rPr>
        <w:t>prawo do przenoszenia danych osobowych, o którym mowa w art. 20 RODO;</w:t>
      </w:r>
    </w:p>
    <w:p w:rsidR="00863245" w:rsidRPr="00147C40" w:rsidRDefault="00863245" w:rsidP="00554980">
      <w:pPr>
        <w:numPr>
          <w:ilvl w:val="0"/>
          <w:numId w:val="4"/>
        </w:numPr>
        <w:spacing w:after="0" w:line="240" w:lineRule="auto"/>
        <w:ind w:left="709" w:hanging="283"/>
        <w:contextualSpacing/>
        <w:jc w:val="both"/>
        <w:rPr>
          <w:rFonts w:ascii="Times New Roman" w:eastAsia="Times New Roman" w:hAnsi="Times New Roman" w:cs="Times New Roman"/>
          <w:i/>
          <w:sz w:val="24"/>
          <w:szCs w:val="24"/>
          <w:lang w:eastAsia="pl-PL"/>
        </w:rPr>
      </w:pPr>
      <w:r w:rsidRPr="0054005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w:t>
      </w:r>
      <w:r>
        <w:rPr>
          <w:rFonts w:ascii="Times New Roman" w:eastAsia="Times New Roman" w:hAnsi="Times New Roman" w:cs="Times New Roman"/>
          <w:sz w:val="24"/>
          <w:szCs w:val="24"/>
          <w:lang w:eastAsia="pl-PL"/>
        </w:rPr>
        <w:t xml:space="preserve">jest art. 6 ust. 1 lit. c RODO, </w:t>
      </w:r>
      <w:r w:rsidRPr="00863245">
        <w:rPr>
          <w:rFonts w:ascii="Times New Roman" w:hAnsi="Times New Roman" w:cs="Times New Roman"/>
          <w:sz w:val="24"/>
          <w:szCs w:val="24"/>
        </w:rPr>
        <w:t>a w dalszej kolejności art. 6 ust. 1 lit. b RODO.</w:t>
      </w:r>
    </w:p>
    <w:p w:rsidR="002D7E95" w:rsidRPr="0054005C" w:rsidRDefault="002D7E95" w:rsidP="00CB3E05">
      <w:pPr>
        <w:spacing w:after="0" w:line="240" w:lineRule="auto"/>
        <w:contextualSpacing/>
        <w:jc w:val="both"/>
        <w:rPr>
          <w:rFonts w:ascii="Times New Roman" w:eastAsia="Times New Roman" w:hAnsi="Times New Roman" w:cs="Times New Roman"/>
          <w:i/>
          <w:sz w:val="24"/>
          <w:szCs w:val="24"/>
          <w:lang w:eastAsia="pl-PL"/>
        </w:rPr>
      </w:pPr>
    </w:p>
    <w:p w:rsidR="002D7E95" w:rsidRPr="0054005C" w:rsidRDefault="008333D1" w:rsidP="002D7E95">
      <w:pPr>
        <w:widowControl w:val="0"/>
        <w:suppressAutoHyphen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w:t>
      </w:r>
      <w:r w:rsidR="002D7E95" w:rsidRPr="0054005C">
        <w:rPr>
          <w:rFonts w:ascii="Times New Roman" w:eastAsia="Times New Roman" w:hAnsi="Times New Roman" w:cs="Times New Roman"/>
          <w:b/>
          <w:sz w:val="24"/>
          <w:szCs w:val="24"/>
          <w:lang w:eastAsia="pl-PL"/>
        </w:rPr>
        <w:t>. POSTANOWIENIA KOŃCOWE</w:t>
      </w:r>
    </w:p>
    <w:p w:rsidR="002D7E95" w:rsidRPr="0054005C" w:rsidRDefault="002D7E95" w:rsidP="00554980">
      <w:pPr>
        <w:widowControl w:val="0"/>
        <w:numPr>
          <w:ilvl w:val="3"/>
          <w:numId w:val="7"/>
        </w:numPr>
        <w:suppressAutoHyphens/>
        <w:spacing w:after="0" w:line="240" w:lineRule="auto"/>
        <w:ind w:left="357" w:hanging="357"/>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sz w:val="24"/>
          <w:szCs w:val="24"/>
          <w:lang w:eastAsia="pl-PL"/>
        </w:rPr>
        <w:t>Wyniki postępowania Zamawiający:</w:t>
      </w:r>
    </w:p>
    <w:p w:rsidR="002D7E95" w:rsidRPr="00E0532F" w:rsidRDefault="002D7E95" w:rsidP="00554980">
      <w:pPr>
        <w:widowControl w:val="0"/>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54005C">
        <w:rPr>
          <w:rFonts w:ascii="Times New Roman" w:eastAsia="Times New Roman" w:hAnsi="Times New Roman" w:cs="Times New Roman"/>
          <w:bCs/>
          <w:sz w:val="24"/>
          <w:szCs w:val="24"/>
          <w:lang w:eastAsia="pl-PL"/>
        </w:rPr>
        <w:t>upubliczni na stronie internetowej: https://pwsztar.edu.pl/</w:t>
      </w:r>
    </w:p>
    <w:p w:rsidR="002D7E95" w:rsidRPr="00E0532F" w:rsidRDefault="002D7E95" w:rsidP="00554980">
      <w:pPr>
        <w:widowControl w:val="0"/>
        <w:numPr>
          <w:ilvl w:val="3"/>
          <w:numId w:val="7"/>
        </w:numPr>
        <w:suppressAutoHyphens/>
        <w:spacing w:after="0" w:line="240" w:lineRule="auto"/>
        <w:ind w:left="357" w:hanging="357"/>
        <w:jc w:val="both"/>
        <w:rPr>
          <w:rFonts w:ascii="Times New Roman" w:eastAsia="Times New Roman" w:hAnsi="Times New Roman" w:cs="Times New Roman"/>
          <w:sz w:val="24"/>
          <w:szCs w:val="24"/>
          <w:lang w:eastAsia="pl-PL"/>
        </w:rPr>
      </w:pPr>
      <w:r w:rsidRPr="00E0532F">
        <w:rPr>
          <w:rFonts w:ascii="Times New Roman" w:eastAsia="Times New Roman" w:hAnsi="Times New Roman" w:cs="Times New Roman"/>
          <w:sz w:val="24"/>
          <w:szCs w:val="24"/>
          <w:lang w:eastAsia="pl-PL"/>
        </w:rPr>
        <w:t>Wszelkich informacji dotyczących przedmiotu zamówienia udziela w zakresie:</w:t>
      </w:r>
    </w:p>
    <w:p w:rsidR="00C80BBC" w:rsidRPr="00C80BBC" w:rsidRDefault="00055461" w:rsidP="00C80BBC">
      <w:pPr>
        <w:numPr>
          <w:ilvl w:val="0"/>
          <w:numId w:val="5"/>
        </w:numPr>
        <w:spacing w:after="120" w:line="240" w:lineRule="auto"/>
        <w:ind w:left="1134" w:hanging="283"/>
        <w:contextualSpacing/>
        <w:rPr>
          <w:rFonts w:ascii="Times New Roman" w:hAnsi="Times New Roman"/>
          <w:sz w:val="24"/>
          <w:szCs w:val="24"/>
        </w:rPr>
      </w:pPr>
      <w:r>
        <w:rPr>
          <w:rFonts w:ascii="Times New Roman" w:hAnsi="Times New Roman"/>
          <w:sz w:val="24"/>
          <w:szCs w:val="24"/>
        </w:rPr>
        <w:t xml:space="preserve">merytorycznym: mgr </w:t>
      </w:r>
      <w:r w:rsidR="00C80BBC">
        <w:rPr>
          <w:rFonts w:ascii="Times New Roman" w:hAnsi="Times New Roman"/>
          <w:sz w:val="24"/>
          <w:szCs w:val="24"/>
        </w:rPr>
        <w:t xml:space="preserve">inż. Andrzej </w:t>
      </w:r>
      <w:proofErr w:type="spellStart"/>
      <w:r w:rsidR="00C80BBC">
        <w:rPr>
          <w:rFonts w:ascii="Times New Roman" w:hAnsi="Times New Roman"/>
          <w:sz w:val="24"/>
          <w:szCs w:val="24"/>
        </w:rPr>
        <w:t>Irla</w:t>
      </w:r>
      <w:proofErr w:type="spellEnd"/>
      <w:r w:rsidR="00C80BBC">
        <w:rPr>
          <w:rFonts w:ascii="Times New Roman" w:hAnsi="Times New Roman"/>
          <w:sz w:val="24"/>
          <w:szCs w:val="24"/>
        </w:rPr>
        <w:t>, 14 63 16 656, a_irla@pwsztar.edu.pl</w:t>
      </w:r>
    </w:p>
    <w:p w:rsidR="002D7E95" w:rsidRPr="0054005C" w:rsidRDefault="002D7E95" w:rsidP="00554980">
      <w:pPr>
        <w:numPr>
          <w:ilvl w:val="0"/>
          <w:numId w:val="5"/>
        </w:numPr>
        <w:spacing w:after="120" w:line="240" w:lineRule="auto"/>
        <w:ind w:left="1134" w:hanging="283"/>
        <w:contextualSpacing/>
        <w:rPr>
          <w:rFonts w:ascii="Times New Roman" w:hAnsi="Times New Roman"/>
          <w:sz w:val="24"/>
          <w:szCs w:val="24"/>
        </w:rPr>
      </w:pPr>
      <w:r w:rsidRPr="0054005C">
        <w:rPr>
          <w:rFonts w:ascii="Times New Roman" w:hAnsi="Times New Roman"/>
          <w:sz w:val="24"/>
          <w:szCs w:val="24"/>
        </w:rPr>
        <w:t xml:space="preserve">formalnym: mgr Aneta Żurawska-Lany, tel. 14 63 16 612, </w:t>
      </w:r>
      <w:r w:rsidRPr="0054005C">
        <w:rPr>
          <w:rFonts w:ascii="Times New Roman" w:hAnsi="Times New Roman"/>
          <w:sz w:val="24"/>
          <w:szCs w:val="24"/>
        </w:rPr>
        <w:br/>
        <w:t xml:space="preserve">e-mail: </w:t>
      </w:r>
      <w:r w:rsidRPr="0054005C">
        <w:rPr>
          <w:rStyle w:val="Hipercze"/>
          <w:rFonts w:ascii="Times New Roman" w:hAnsi="Times New Roman"/>
          <w:sz w:val="24"/>
          <w:szCs w:val="24"/>
        </w:rPr>
        <w:t>a_zurawska@pwsztar.edu.pl</w:t>
      </w:r>
    </w:p>
    <w:p w:rsidR="002D7E95" w:rsidRDefault="002D7E95" w:rsidP="002D7E95">
      <w:pPr>
        <w:spacing w:after="120"/>
        <w:jc w:val="both"/>
        <w:rPr>
          <w:rFonts w:ascii="Times New Roman" w:hAnsi="Times New Roman"/>
          <w:b/>
          <w:sz w:val="24"/>
          <w:szCs w:val="24"/>
        </w:rPr>
      </w:pPr>
    </w:p>
    <w:p w:rsidR="00E655A3" w:rsidRPr="00E6775D" w:rsidRDefault="008333D1" w:rsidP="00E6775D">
      <w:pPr>
        <w:spacing w:after="120"/>
        <w:jc w:val="both"/>
        <w:rPr>
          <w:rFonts w:ascii="Times New Roman" w:hAnsi="Times New Roman"/>
          <w:b/>
          <w:sz w:val="24"/>
          <w:szCs w:val="24"/>
        </w:rPr>
      </w:pPr>
      <w:r>
        <w:rPr>
          <w:rFonts w:ascii="Times New Roman" w:hAnsi="Times New Roman"/>
          <w:b/>
          <w:sz w:val="24"/>
          <w:szCs w:val="24"/>
        </w:rPr>
        <w:t>XI</w:t>
      </w:r>
      <w:r w:rsidR="002D7E95" w:rsidRPr="0054005C">
        <w:rPr>
          <w:rFonts w:ascii="Times New Roman" w:hAnsi="Times New Roman"/>
          <w:b/>
          <w:sz w:val="24"/>
          <w:szCs w:val="24"/>
        </w:rPr>
        <w:t>. ZAŁĄCZNIKI</w:t>
      </w:r>
    </w:p>
    <w:p w:rsidR="00221473" w:rsidRDefault="00E6775D" w:rsidP="002D7E95">
      <w:pPr>
        <w:spacing w:after="0" w:line="240" w:lineRule="auto"/>
        <w:jc w:val="both"/>
        <w:rPr>
          <w:rFonts w:ascii="Times New Roman" w:hAnsi="Times New Roman"/>
          <w:sz w:val="24"/>
          <w:szCs w:val="24"/>
        </w:rPr>
      </w:pPr>
      <w:r>
        <w:rPr>
          <w:rFonts w:ascii="Times New Roman" w:hAnsi="Times New Roman"/>
          <w:sz w:val="24"/>
          <w:szCs w:val="24"/>
        </w:rPr>
        <w:t>Załącznik nr 1</w:t>
      </w:r>
      <w:r w:rsidR="00E655A3">
        <w:rPr>
          <w:rFonts w:ascii="Times New Roman" w:hAnsi="Times New Roman"/>
          <w:sz w:val="24"/>
          <w:szCs w:val="24"/>
        </w:rPr>
        <w:t xml:space="preserve"> - </w:t>
      </w:r>
      <w:r w:rsidR="00221473" w:rsidRPr="00221473">
        <w:rPr>
          <w:rFonts w:ascii="Times New Roman" w:eastAsia="Calibri" w:hAnsi="Times New Roman" w:cs="Times New Roman"/>
          <w:sz w:val="24"/>
          <w:szCs w:val="24"/>
        </w:rPr>
        <w:t>Prognozowane oraz rzeczywiste zużycie gazu.</w:t>
      </w:r>
    </w:p>
    <w:p w:rsidR="00221473" w:rsidRDefault="00221473" w:rsidP="002D7E95">
      <w:pPr>
        <w:spacing w:after="0" w:line="240" w:lineRule="auto"/>
        <w:jc w:val="both"/>
        <w:rPr>
          <w:rFonts w:ascii="Times New Roman" w:hAnsi="Times New Roman"/>
          <w:sz w:val="24"/>
          <w:szCs w:val="24"/>
        </w:rPr>
      </w:pPr>
      <w:r>
        <w:rPr>
          <w:rFonts w:ascii="Times New Roman" w:hAnsi="Times New Roman"/>
          <w:sz w:val="24"/>
          <w:szCs w:val="24"/>
        </w:rPr>
        <w:t>Załącznik nr 2 – Formularz oferty.</w:t>
      </w:r>
    </w:p>
    <w:p w:rsidR="00C073A6" w:rsidRPr="00CB3E05" w:rsidRDefault="00C073A6" w:rsidP="00CB3E05">
      <w:pPr>
        <w:spacing w:after="0" w:line="240" w:lineRule="auto"/>
        <w:jc w:val="both"/>
        <w:rPr>
          <w:rFonts w:ascii="Times New Roman" w:hAnsi="Times New Roman"/>
          <w:sz w:val="24"/>
          <w:szCs w:val="24"/>
        </w:rPr>
      </w:pPr>
    </w:p>
    <w:sectPr w:rsidR="00C073A6" w:rsidRPr="00CB3E05" w:rsidSect="0045006E">
      <w:foot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ED" w:rsidRDefault="00DA6EED" w:rsidP="000529AB">
      <w:pPr>
        <w:spacing w:after="0" w:line="240" w:lineRule="auto"/>
      </w:pPr>
      <w:r>
        <w:separator/>
      </w:r>
    </w:p>
  </w:endnote>
  <w:endnote w:type="continuationSeparator" w:id="0">
    <w:p w:rsidR="00DA6EED" w:rsidRDefault="00DA6EED" w:rsidP="0005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9701"/>
      <w:docPartObj>
        <w:docPartGallery w:val="Page Numbers (Bottom of Page)"/>
        <w:docPartUnique/>
      </w:docPartObj>
    </w:sdtPr>
    <w:sdtEndPr/>
    <w:sdtContent>
      <w:p w:rsidR="004A20C4" w:rsidRDefault="004A20C4">
        <w:pPr>
          <w:pStyle w:val="Stopka"/>
          <w:jc w:val="right"/>
        </w:pPr>
        <w:r>
          <w:fldChar w:fldCharType="begin"/>
        </w:r>
        <w:r>
          <w:instrText>PAGE   \* MERGEFORMAT</w:instrText>
        </w:r>
        <w:r>
          <w:fldChar w:fldCharType="separate"/>
        </w:r>
        <w:r w:rsidR="00E13D4C">
          <w:rPr>
            <w:noProof/>
          </w:rPr>
          <w:t>5</w:t>
        </w:r>
        <w:r>
          <w:fldChar w:fldCharType="end"/>
        </w:r>
      </w:p>
    </w:sdtContent>
  </w:sdt>
  <w:p w:rsidR="004A20C4" w:rsidRDefault="004A20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ED" w:rsidRDefault="00DA6EED" w:rsidP="000529AB">
      <w:pPr>
        <w:spacing w:after="0" w:line="240" w:lineRule="auto"/>
      </w:pPr>
      <w:r>
        <w:separator/>
      </w:r>
    </w:p>
  </w:footnote>
  <w:footnote w:type="continuationSeparator" w:id="0">
    <w:p w:rsidR="00DA6EED" w:rsidRDefault="00DA6EED" w:rsidP="0005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4A61B12"/>
    <w:name w:val="WWNum6"/>
    <w:lvl w:ilvl="0">
      <w:start w:val="1"/>
      <w:numFmt w:val="lowerLetter"/>
      <w:lvlText w:val="%1)"/>
      <w:lvlJc w:val="left"/>
      <w:pPr>
        <w:tabs>
          <w:tab w:val="num" w:pos="0"/>
        </w:tabs>
        <w:ind w:left="723" w:hanging="360"/>
      </w:pPr>
    </w:lvl>
    <w:lvl w:ilvl="1">
      <w:start w:val="1"/>
      <w:numFmt w:val="lowerLetter"/>
      <w:lvlText w:val="%2."/>
      <w:lvlJc w:val="left"/>
      <w:pPr>
        <w:tabs>
          <w:tab w:val="num" w:pos="0"/>
        </w:tabs>
        <w:ind w:left="1443" w:hanging="360"/>
      </w:pPr>
    </w:lvl>
    <w:lvl w:ilvl="2">
      <w:start w:val="1"/>
      <w:numFmt w:val="lowerRoman"/>
      <w:lvlText w:val="%2.%3."/>
      <w:lvlJc w:val="right"/>
      <w:pPr>
        <w:tabs>
          <w:tab w:val="num" w:pos="0"/>
        </w:tabs>
        <w:ind w:left="2163" w:hanging="180"/>
      </w:pPr>
    </w:lvl>
    <w:lvl w:ilvl="3">
      <w:start w:val="1"/>
      <w:numFmt w:val="decimal"/>
      <w:lvlText w:val="%2.%3.%4."/>
      <w:lvlJc w:val="left"/>
      <w:pPr>
        <w:tabs>
          <w:tab w:val="num" w:pos="0"/>
        </w:tabs>
        <w:ind w:left="2883" w:hanging="360"/>
      </w:pPr>
    </w:lvl>
    <w:lvl w:ilvl="4">
      <w:start w:val="1"/>
      <w:numFmt w:val="lowerLetter"/>
      <w:lvlText w:val="%2.%3.%4.%5."/>
      <w:lvlJc w:val="left"/>
      <w:pPr>
        <w:tabs>
          <w:tab w:val="num" w:pos="0"/>
        </w:tabs>
        <w:ind w:left="3603" w:hanging="360"/>
      </w:pPr>
    </w:lvl>
    <w:lvl w:ilvl="5">
      <w:start w:val="1"/>
      <w:numFmt w:val="lowerRoman"/>
      <w:lvlText w:val="%2.%3.%4.%5.%6."/>
      <w:lvlJc w:val="right"/>
      <w:pPr>
        <w:tabs>
          <w:tab w:val="num" w:pos="0"/>
        </w:tabs>
        <w:ind w:left="4323" w:hanging="180"/>
      </w:pPr>
    </w:lvl>
    <w:lvl w:ilvl="6">
      <w:start w:val="1"/>
      <w:numFmt w:val="decimal"/>
      <w:lvlText w:val="%2.%3.%4.%5.%6.%7."/>
      <w:lvlJc w:val="left"/>
      <w:pPr>
        <w:tabs>
          <w:tab w:val="num" w:pos="0"/>
        </w:tabs>
        <w:ind w:left="5043" w:hanging="360"/>
      </w:pPr>
    </w:lvl>
    <w:lvl w:ilvl="7">
      <w:start w:val="1"/>
      <w:numFmt w:val="lowerLetter"/>
      <w:lvlText w:val="%2.%3.%4.%5.%6.%7.%8."/>
      <w:lvlJc w:val="left"/>
      <w:pPr>
        <w:tabs>
          <w:tab w:val="num" w:pos="0"/>
        </w:tabs>
        <w:ind w:left="5763" w:hanging="360"/>
      </w:pPr>
    </w:lvl>
    <w:lvl w:ilvl="8">
      <w:start w:val="1"/>
      <w:numFmt w:val="lowerRoman"/>
      <w:lvlText w:val="%2.%3.%4.%5.%6.%7.%8.%9."/>
      <w:lvlJc w:val="right"/>
      <w:pPr>
        <w:tabs>
          <w:tab w:val="num" w:pos="0"/>
        </w:tabs>
        <w:ind w:left="6483" w:hanging="180"/>
      </w:pPr>
    </w:lvl>
  </w:abstractNum>
  <w:abstractNum w:abstractNumId="1" w15:restartNumberingAfterBreak="0">
    <w:nsid w:val="00000007"/>
    <w:multiLevelType w:val="multilevel"/>
    <w:tmpl w:val="83224F62"/>
    <w:name w:val="WWNum8"/>
    <w:lvl w:ilvl="0">
      <w:start w:val="1"/>
      <w:numFmt w:val="bullet"/>
      <w:lvlText w:val=""/>
      <w:lvlJc w:val="left"/>
      <w:pPr>
        <w:tabs>
          <w:tab w:val="num" w:pos="0"/>
        </w:tabs>
        <w:ind w:left="1800" w:hanging="360"/>
      </w:pPr>
      <w:rPr>
        <w:rFonts w:ascii="Wingdings" w:hAnsi="Wingdings" w:hint="default"/>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2" w15:restartNumberingAfterBreak="0">
    <w:nsid w:val="00000008"/>
    <w:multiLevelType w:val="multilevel"/>
    <w:tmpl w:val="00000008"/>
    <w:name w:val="WWNum13"/>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FB5E21"/>
    <w:multiLevelType w:val="hybridMultilevel"/>
    <w:tmpl w:val="34FC0DC8"/>
    <w:lvl w:ilvl="0" w:tplc="0415000F">
      <w:start w:val="1"/>
      <w:numFmt w:val="decimal"/>
      <w:lvlText w:val="%1."/>
      <w:lvlJc w:val="left"/>
      <w:pPr>
        <w:ind w:left="780" w:hanging="360"/>
      </w:pPr>
    </w:lvl>
    <w:lvl w:ilvl="1" w:tplc="0415000F">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64101C1"/>
    <w:multiLevelType w:val="hybridMultilevel"/>
    <w:tmpl w:val="86CA8834"/>
    <w:lvl w:ilvl="0" w:tplc="D9CC2714">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B47B36"/>
    <w:multiLevelType w:val="hybridMultilevel"/>
    <w:tmpl w:val="19041E6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2624A7E"/>
    <w:multiLevelType w:val="hybridMultilevel"/>
    <w:tmpl w:val="63D435FC"/>
    <w:lvl w:ilvl="0" w:tplc="5FA25C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83576"/>
    <w:multiLevelType w:val="hybridMultilevel"/>
    <w:tmpl w:val="6CB24F00"/>
    <w:lvl w:ilvl="0" w:tplc="3A984152">
      <w:start w:val="1"/>
      <w:numFmt w:val="lowerLetter"/>
      <w:lvlText w:val="%1)"/>
      <w:lvlJc w:val="left"/>
      <w:pPr>
        <w:ind w:left="8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F757AC"/>
    <w:multiLevelType w:val="hybridMultilevel"/>
    <w:tmpl w:val="6A56EA2C"/>
    <w:lvl w:ilvl="0" w:tplc="0415000B">
      <w:start w:val="1"/>
      <w:numFmt w:val="bullet"/>
      <w:lvlText w:val=""/>
      <w:lvlJc w:val="left"/>
      <w:pPr>
        <w:ind w:left="2163" w:hanging="360"/>
      </w:pPr>
      <w:rPr>
        <w:rFonts w:ascii="Wingdings" w:hAnsi="Wingdings" w:hint="default"/>
      </w:rPr>
    </w:lvl>
    <w:lvl w:ilvl="1" w:tplc="04150003" w:tentative="1">
      <w:start w:val="1"/>
      <w:numFmt w:val="bullet"/>
      <w:lvlText w:val="o"/>
      <w:lvlJc w:val="left"/>
      <w:pPr>
        <w:ind w:left="2883" w:hanging="360"/>
      </w:pPr>
      <w:rPr>
        <w:rFonts w:ascii="Courier New" w:hAnsi="Courier New" w:cs="Courier New" w:hint="default"/>
      </w:rPr>
    </w:lvl>
    <w:lvl w:ilvl="2" w:tplc="04150005" w:tentative="1">
      <w:start w:val="1"/>
      <w:numFmt w:val="bullet"/>
      <w:lvlText w:val=""/>
      <w:lvlJc w:val="left"/>
      <w:pPr>
        <w:ind w:left="3603" w:hanging="360"/>
      </w:pPr>
      <w:rPr>
        <w:rFonts w:ascii="Wingdings" w:hAnsi="Wingdings" w:hint="default"/>
      </w:rPr>
    </w:lvl>
    <w:lvl w:ilvl="3" w:tplc="04150001" w:tentative="1">
      <w:start w:val="1"/>
      <w:numFmt w:val="bullet"/>
      <w:lvlText w:val=""/>
      <w:lvlJc w:val="left"/>
      <w:pPr>
        <w:ind w:left="4323" w:hanging="360"/>
      </w:pPr>
      <w:rPr>
        <w:rFonts w:ascii="Symbol" w:hAnsi="Symbol" w:hint="default"/>
      </w:rPr>
    </w:lvl>
    <w:lvl w:ilvl="4" w:tplc="04150003" w:tentative="1">
      <w:start w:val="1"/>
      <w:numFmt w:val="bullet"/>
      <w:lvlText w:val="o"/>
      <w:lvlJc w:val="left"/>
      <w:pPr>
        <w:ind w:left="5043" w:hanging="360"/>
      </w:pPr>
      <w:rPr>
        <w:rFonts w:ascii="Courier New" w:hAnsi="Courier New" w:cs="Courier New" w:hint="default"/>
      </w:rPr>
    </w:lvl>
    <w:lvl w:ilvl="5" w:tplc="04150005" w:tentative="1">
      <w:start w:val="1"/>
      <w:numFmt w:val="bullet"/>
      <w:lvlText w:val=""/>
      <w:lvlJc w:val="left"/>
      <w:pPr>
        <w:ind w:left="5763" w:hanging="360"/>
      </w:pPr>
      <w:rPr>
        <w:rFonts w:ascii="Wingdings" w:hAnsi="Wingdings" w:hint="default"/>
      </w:rPr>
    </w:lvl>
    <w:lvl w:ilvl="6" w:tplc="04150001" w:tentative="1">
      <w:start w:val="1"/>
      <w:numFmt w:val="bullet"/>
      <w:lvlText w:val=""/>
      <w:lvlJc w:val="left"/>
      <w:pPr>
        <w:ind w:left="6483" w:hanging="360"/>
      </w:pPr>
      <w:rPr>
        <w:rFonts w:ascii="Symbol" w:hAnsi="Symbol" w:hint="default"/>
      </w:rPr>
    </w:lvl>
    <w:lvl w:ilvl="7" w:tplc="04150003" w:tentative="1">
      <w:start w:val="1"/>
      <w:numFmt w:val="bullet"/>
      <w:lvlText w:val="o"/>
      <w:lvlJc w:val="left"/>
      <w:pPr>
        <w:ind w:left="7203" w:hanging="360"/>
      </w:pPr>
      <w:rPr>
        <w:rFonts w:ascii="Courier New" w:hAnsi="Courier New" w:cs="Courier New" w:hint="default"/>
      </w:rPr>
    </w:lvl>
    <w:lvl w:ilvl="8" w:tplc="04150005" w:tentative="1">
      <w:start w:val="1"/>
      <w:numFmt w:val="bullet"/>
      <w:lvlText w:val=""/>
      <w:lvlJc w:val="left"/>
      <w:pPr>
        <w:ind w:left="7923" w:hanging="360"/>
      </w:pPr>
      <w:rPr>
        <w:rFonts w:ascii="Wingdings" w:hAnsi="Wingdings" w:hint="default"/>
      </w:rPr>
    </w:lvl>
  </w:abstractNum>
  <w:abstractNum w:abstractNumId="12" w15:restartNumberingAfterBreak="0">
    <w:nsid w:val="34D91671"/>
    <w:multiLevelType w:val="hybridMultilevel"/>
    <w:tmpl w:val="C82AA7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183868"/>
    <w:multiLevelType w:val="hybridMultilevel"/>
    <w:tmpl w:val="82186C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FD0A05"/>
    <w:multiLevelType w:val="hybridMultilevel"/>
    <w:tmpl w:val="C13A4A54"/>
    <w:lvl w:ilvl="0" w:tplc="DA22C436">
      <w:start w:val="2"/>
      <w:numFmt w:val="decimal"/>
      <w:lvlText w:val="%1."/>
      <w:lvlJc w:val="left"/>
      <w:pPr>
        <w:ind w:left="145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647EB"/>
    <w:multiLevelType w:val="hybridMultilevel"/>
    <w:tmpl w:val="91A4A9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F56A7"/>
    <w:multiLevelType w:val="hybridMultilevel"/>
    <w:tmpl w:val="157A7098"/>
    <w:lvl w:ilvl="0" w:tplc="0415000F">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9577B4"/>
    <w:multiLevelType w:val="hybridMultilevel"/>
    <w:tmpl w:val="DCCC3F88"/>
    <w:lvl w:ilvl="0" w:tplc="8F4E3918">
      <w:start w:val="18"/>
      <w:numFmt w:val="upperRoman"/>
      <w:lvlText w:val="%1."/>
      <w:lvlJc w:val="left"/>
      <w:pPr>
        <w:tabs>
          <w:tab w:val="num" w:pos="1800"/>
        </w:tabs>
        <w:ind w:left="180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4820ED"/>
    <w:multiLevelType w:val="hybridMultilevel"/>
    <w:tmpl w:val="A00A2FA4"/>
    <w:lvl w:ilvl="0" w:tplc="37BC7B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3176A7"/>
    <w:multiLevelType w:val="hybridMultilevel"/>
    <w:tmpl w:val="59DCC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23F29CA"/>
    <w:multiLevelType w:val="hybridMultilevel"/>
    <w:tmpl w:val="19E48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3702DB"/>
    <w:multiLevelType w:val="hybridMultilevel"/>
    <w:tmpl w:val="AD3A2ACA"/>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2" w15:restartNumberingAfterBreak="0">
    <w:nsid w:val="7D3661B5"/>
    <w:multiLevelType w:val="hybridMultilevel"/>
    <w:tmpl w:val="63A2A6C2"/>
    <w:lvl w:ilvl="0" w:tplc="CDB0787E">
      <w:start w:val="1"/>
      <w:numFmt w:val="decimal"/>
      <w:lvlText w:val="%1."/>
      <w:lvlJc w:val="left"/>
      <w:pPr>
        <w:ind w:left="2160" w:hanging="360"/>
      </w:pPr>
      <w:rPr>
        <w:rFonts w:ascii="Times New Roman" w:eastAsia="Calibri" w:hAnsi="Times New Roman" w:cs="Times New Roman" w:hint="default"/>
      </w:rPr>
    </w:lvl>
    <w:lvl w:ilvl="1" w:tplc="88F461A4">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0"/>
  </w:num>
  <w:num w:numId="5">
    <w:abstractNumId w:val="8"/>
  </w:num>
  <w:num w:numId="6">
    <w:abstractNumId w:val="13"/>
  </w:num>
  <w:num w:numId="7">
    <w:abstractNumId w:val="22"/>
  </w:num>
  <w:num w:numId="8">
    <w:abstractNumId w:val="12"/>
  </w:num>
  <w:num w:numId="9">
    <w:abstractNumId w:val="17"/>
  </w:num>
  <w:num w:numId="10">
    <w:abstractNumId w:val="3"/>
  </w:num>
  <w:num w:numId="11">
    <w:abstractNumId w:val="18"/>
  </w:num>
  <w:num w:numId="12">
    <w:abstractNumId w:val="7"/>
  </w:num>
  <w:num w:numId="13">
    <w:abstractNumId w:val="15"/>
  </w:num>
  <w:num w:numId="14">
    <w:abstractNumId w:val="21"/>
  </w:num>
  <w:num w:numId="15">
    <w:abstractNumId w:val="14"/>
  </w:num>
  <w:num w:numId="16">
    <w:abstractNumId w:val="4"/>
  </w:num>
  <w:num w:numId="17">
    <w:abstractNumId w:val="11"/>
  </w:num>
  <w:num w:numId="18">
    <w:abstractNumId w:val="20"/>
  </w:num>
  <w:num w:numId="19">
    <w:abstractNumId w:val="19"/>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BE"/>
    <w:rsid w:val="00013BEB"/>
    <w:rsid w:val="000270ED"/>
    <w:rsid w:val="00030D20"/>
    <w:rsid w:val="000515D3"/>
    <w:rsid w:val="000529AB"/>
    <w:rsid w:val="00055461"/>
    <w:rsid w:val="0006738C"/>
    <w:rsid w:val="000857AF"/>
    <w:rsid w:val="000C1307"/>
    <w:rsid w:val="00110566"/>
    <w:rsid w:val="00125AD8"/>
    <w:rsid w:val="00153917"/>
    <w:rsid w:val="00153BC0"/>
    <w:rsid w:val="00162A70"/>
    <w:rsid w:val="0016446E"/>
    <w:rsid w:val="00172D80"/>
    <w:rsid w:val="001C18F6"/>
    <w:rsid w:val="001C2A3E"/>
    <w:rsid w:val="001C50D0"/>
    <w:rsid w:val="001D45BA"/>
    <w:rsid w:val="00201393"/>
    <w:rsid w:val="00221473"/>
    <w:rsid w:val="00227DE8"/>
    <w:rsid w:val="00234C28"/>
    <w:rsid w:val="00234F8C"/>
    <w:rsid w:val="00235A93"/>
    <w:rsid w:val="00261579"/>
    <w:rsid w:val="002827E8"/>
    <w:rsid w:val="002939C5"/>
    <w:rsid w:val="002A00F2"/>
    <w:rsid w:val="002A0B90"/>
    <w:rsid w:val="002B28B3"/>
    <w:rsid w:val="002B2C99"/>
    <w:rsid w:val="002C5EB1"/>
    <w:rsid w:val="002D7E95"/>
    <w:rsid w:val="002E13CE"/>
    <w:rsid w:val="002E1E9B"/>
    <w:rsid w:val="002E2920"/>
    <w:rsid w:val="002E4139"/>
    <w:rsid w:val="002F22DE"/>
    <w:rsid w:val="002F607B"/>
    <w:rsid w:val="00304E6D"/>
    <w:rsid w:val="00307FF2"/>
    <w:rsid w:val="00310073"/>
    <w:rsid w:val="003144EE"/>
    <w:rsid w:val="003145C3"/>
    <w:rsid w:val="00314F46"/>
    <w:rsid w:val="00320CF2"/>
    <w:rsid w:val="00320FFF"/>
    <w:rsid w:val="003260F3"/>
    <w:rsid w:val="003405CE"/>
    <w:rsid w:val="00344A7B"/>
    <w:rsid w:val="00347715"/>
    <w:rsid w:val="0035324F"/>
    <w:rsid w:val="003543FB"/>
    <w:rsid w:val="003672A5"/>
    <w:rsid w:val="003709DE"/>
    <w:rsid w:val="00370BDF"/>
    <w:rsid w:val="00376979"/>
    <w:rsid w:val="00376A4F"/>
    <w:rsid w:val="00377D9B"/>
    <w:rsid w:val="00380FEC"/>
    <w:rsid w:val="003811A2"/>
    <w:rsid w:val="003828CC"/>
    <w:rsid w:val="00383EF4"/>
    <w:rsid w:val="00391023"/>
    <w:rsid w:val="003929AF"/>
    <w:rsid w:val="003A1F69"/>
    <w:rsid w:val="003D71BB"/>
    <w:rsid w:val="003E103E"/>
    <w:rsid w:val="003F6E6A"/>
    <w:rsid w:val="004008E4"/>
    <w:rsid w:val="004124F1"/>
    <w:rsid w:val="00413F92"/>
    <w:rsid w:val="00424F10"/>
    <w:rsid w:val="004316D2"/>
    <w:rsid w:val="00441EDD"/>
    <w:rsid w:val="0045006E"/>
    <w:rsid w:val="00487ACD"/>
    <w:rsid w:val="004A04A4"/>
    <w:rsid w:val="004A20C4"/>
    <w:rsid w:val="004A366F"/>
    <w:rsid w:val="004B1A9C"/>
    <w:rsid w:val="004B2659"/>
    <w:rsid w:val="004B6743"/>
    <w:rsid w:val="004C1937"/>
    <w:rsid w:val="004D3046"/>
    <w:rsid w:val="004D69FA"/>
    <w:rsid w:val="004E51A1"/>
    <w:rsid w:val="004E5C07"/>
    <w:rsid w:val="004E6DE2"/>
    <w:rsid w:val="004F4D58"/>
    <w:rsid w:val="004F7B12"/>
    <w:rsid w:val="0050725E"/>
    <w:rsid w:val="00512555"/>
    <w:rsid w:val="00533458"/>
    <w:rsid w:val="005453F4"/>
    <w:rsid w:val="00554980"/>
    <w:rsid w:val="005753F8"/>
    <w:rsid w:val="00585FBA"/>
    <w:rsid w:val="00586B62"/>
    <w:rsid w:val="00586CC7"/>
    <w:rsid w:val="005970A8"/>
    <w:rsid w:val="00597E94"/>
    <w:rsid w:val="005C21DD"/>
    <w:rsid w:val="005D3E08"/>
    <w:rsid w:val="005F614C"/>
    <w:rsid w:val="005F785E"/>
    <w:rsid w:val="006024EB"/>
    <w:rsid w:val="00607A31"/>
    <w:rsid w:val="00625DBD"/>
    <w:rsid w:val="00634BCE"/>
    <w:rsid w:val="00666076"/>
    <w:rsid w:val="00674EBE"/>
    <w:rsid w:val="006800B9"/>
    <w:rsid w:val="00684A0B"/>
    <w:rsid w:val="0068680F"/>
    <w:rsid w:val="006A1C61"/>
    <w:rsid w:val="006B492E"/>
    <w:rsid w:val="006C0546"/>
    <w:rsid w:val="006C199E"/>
    <w:rsid w:val="006C467A"/>
    <w:rsid w:val="006D5076"/>
    <w:rsid w:val="006F30AA"/>
    <w:rsid w:val="006F35A0"/>
    <w:rsid w:val="007234D7"/>
    <w:rsid w:val="00731D54"/>
    <w:rsid w:val="00741327"/>
    <w:rsid w:val="00751F73"/>
    <w:rsid w:val="007556C5"/>
    <w:rsid w:val="00765D42"/>
    <w:rsid w:val="007663CC"/>
    <w:rsid w:val="00774403"/>
    <w:rsid w:val="00794397"/>
    <w:rsid w:val="007A08CB"/>
    <w:rsid w:val="007A6760"/>
    <w:rsid w:val="007B2CC1"/>
    <w:rsid w:val="007C0E4C"/>
    <w:rsid w:val="007D5CFB"/>
    <w:rsid w:val="007E37C4"/>
    <w:rsid w:val="007F16C2"/>
    <w:rsid w:val="007F7FE6"/>
    <w:rsid w:val="00807872"/>
    <w:rsid w:val="008253BD"/>
    <w:rsid w:val="008333D1"/>
    <w:rsid w:val="00834453"/>
    <w:rsid w:val="00852BE5"/>
    <w:rsid w:val="00852F35"/>
    <w:rsid w:val="00863245"/>
    <w:rsid w:val="0087010A"/>
    <w:rsid w:val="008831BB"/>
    <w:rsid w:val="00883D52"/>
    <w:rsid w:val="00884935"/>
    <w:rsid w:val="00897227"/>
    <w:rsid w:val="008E520B"/>
    <w:rsid w:val="008F1BF4"/>
    <w:rsid w:val="009038A1"/>
    <w:rsid w:val="0091377A"/>
    <w:rsid w:val="00916356"/>
    <w:rsid w:val="00925481"/>
    <w:rsid w:val="009304B6"/>
    <w:rsid w:val="009450D4"/>
    <w:rsid w:val="009524B7"/>
    <w:rsid w:val="00952999"/>
    <w:rsid w:val="009553A1"/>
    <w:rsid w:val="00966314"/>
    <w:rsid w:val="00971A39"/>
    <w:rsid w:val="00973660"/>
    <w:rsid w:val="00991D2D"/>
    <w:rsid w:val="00997F9C"/>
    <w:rsid w:val="009B6EC8"/>
    <w:rsid w:val="009B6FB0"/>
    <w:rsid w:val="009C376F"/>
    <w:rsid w:val="009D1BC4"/>
    <w:rsid w:val="009F175E"/>
    <w:rsid w:val="00A261F3"/>
    <w:rsid w:val="00A434F1"/>
    <w:rsid w:val="00A539E1"/>
    <w:rsid w:val="00A61B2F"/>
    <w:rsid w:val="00A62BEB"/>
    <w:rsid w:val="00A803C5"/>
    <w:rsid w:val="00A830F9"/>
    <w:rsid w:val="00AB13E2"/>
    <w:rsid w:val="00AB1B57"/>
    <w:rsid w:val="00AC01BB"/>
    <w:rsid w:val="00AC522C"/>
    <w:rsid w:val="00AC5998"/>
    <w:rsid w:val="00AE0477"/>
    <w:rsid w:val="00AE2B5F"/>
    <w:rsid w:val="00AF0C3E"/>
    <w:rsid w:val="00AF2EF6"/>
    <w:rsid w:val="00B05E40"/>
    <w:rsid w:val="00B24FBA"/>
    <w:rsid w:val="00B33EB1"/>
    <w:rsid w:val="00B536F1"/>
    <w:rsid w:val="00B7122F"/>
    <w:rsid w:val="00B746C1"/>
    <w:rsid w:val="00B76E35"/>
    <w:rsid w:val="00B85633"/>
    <w:rsid w:val="00B94A21"/>
    <w:rsid w:val="00B95C7F"/>
    <w:rsid w:val="00BA2D25"/>
    <w:rsid w:val="00BB5EED"/>
    <w:rsid w:val="00BC3AC3"/>
    <w:rsid w:val="00BD3328"/>
    <w:rsid w:val="00BE0707"/>
    <w:rsid w:val="00C073A6"/>
    <w:rsid w:val="00C12CFE"/>
    <w:rsid w:val="00C13D56"/>
    <w:rsid w:val="00C14548"/>
    <w:rsid w:val="00C27EA7"/>
    <w:rsid w:val="00C31E79"/>
    <w:rsid w:val="00C41E2D"/>
    <w:rsid w:val="00C43F99"/>
    <w:rsid w:val="00C46A89"/>
    <w:rsid w:val="00C47A9F"/>
    <w:rsid w:val="00C47AE5"/>
    <w:rsid w:val="00C532EC"/>
    <w:rsid w:val="00C53D03"/>
    <w:rsid w:val="00C70B28"/>
    <w:rsid w:val="00C74012"/>
    <w:rsid w:val="00C8069A"/>
    <w:rsid w:val="00C80BBC"/>
    <w:rsid w:val="00C84F53"/>
    <w:rsid w:val="00C87051"/>
    <w:rsid w:val="00CA2C1E"/>
    <w:rsid w:val="00CB3E05"/>
    <w:rsid w:val="00CC5904"/>
    <w:rsid w:val="00CE2DE0"/>
    <w:rsid w:val="00CE5118"/>
    <w:rsid w:val="00D54C66"/>
    <w:rsid w:val="00D919BA"/>
    <w:rsid w:val="00D9379B"/>
    <w:rsid w:val="00D9639D"/>
    <w:rsid w:val="00DA6EED"/>
    <w:rsid w:val="00DB683D"/>
    <w:rsid w:val="00DD17CA"/>
    <w:rsid w:val="00DD389A"/>
    <w:rsid w:val="00DF0581"/>
    <w:rsid w:val="00DF26C5"/>
    <w:rsid w:val="00DF2F53"/>
    <w:rsid w:val="00DF6515"/>
    <w:rsid w:val="00E0031A"/>
    <w:rsid w:val="00E1256F"/>
    <w:rsid w:val="00E13D4C"/>
    <w:rsid w:val="00E16623"/>
    <w:rsid w:val="00E17478"/>
    <w:rsid w:val="00E17650"/>
    <w:rsid w:val="00E2231E"/>
    <w:rsid w:val="00E24B6B"/>
    <w:rsid w:val="00E42300"/>
    <w:rsid w:val="00E45BB7"/>
    <w:rsid w:val="00E52578"/>
    <w:rsid w:val="00E56158"/>
    <w:rsid w:val="00E6288A"/>
    <w:rsid w:val="00E655A3"/>
    <w:rsid w:val="00E65642"/>
    <w:rsid w:val="00E6775D"/>
    <w:rsid w:val="00E810D2"/>
    <w:rsid w:val="00E863F6"/>
    <w:rsid w:val="00E86A25"/>
    <w:rsid w:val="00EC4332"/>
    <w:rsid w:val="00EC62C4"/>
    <w:rsid w:val="00ED5745"/>
    <w:rsid w:val="00F162F9"/>
    <w:rsid w:val="00F3019A"/>
    <w:rsid w:val="00F30AB3"/>
    <w:rsid w:val="00F505E1"/>
    <w:rsid w:val="00F53189"/>
    <w:rsid w:val="00F54907"/>
    <w:rsid w:val="00F65F07"/>
    <w:rsid w:val="00F74577"/>
    <w:rsid w:val="00F84840"/>
    <w:rsid w:val="00FC3AF0"/>
    <w:rsid w:val="00FC6B4B"/>
    <w:rsid w:val="00FD04E6"/>
    <w:rsid w:val="00FD503D"/>
    <w:rsid w:val="00FF2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F12F7-EDA8-49AA-8433-35D885A8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F10"/>
  </w:style>
  <w:style w:type="paragraph" w:styleId="Nagwek2">
    <w:name w:val="heading 2"/>
    <w:basedOn w:val="Normalny"/>
    <w:next w:val="Normalny"/>
    <w:link w:val="Nagwek2Znak"/>
    <w:uiPriority w:val="9"/>
    <w:semiHidden/>
    <w:unhideWhenUsed/>
    <w:qFormat/>
    <w:rsid w:val="00686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53BD"/>
    <w:pPr>
      <w:spacing w:after="0" w:line="240" w:lineRule="auto"/>
    </w:pPr>
  </w:style>
  <w:style w:type="character" w:styleId="Hipercze">
    <w:name w:val="Hyperlink"/>
    <w:basedOn w:val="Domylnaczcionkaakapitu"/>
    <w:uiPriority w:val="99"/>
    <w:unhideWhenUsed/>
    <w:rsid w:val="008253BD"/>
    <w:rPr>
      <w:color w:val="0563C1" w:themeColor="hyperlink"/>
      <w:u w:val="single"/>
    </w:rPr>
  </w:style>
  <w:style w:type="paragraph" w:styleId="Akapitzlist">
    <w:name w:val="List Paragraph"/>
    <w:basedOn w:val="Normalny"/>
    <w:uiPriority w:val="34"/>
    <w:qFormat/>
    <w:rsid w:val="00952999"/>
    <w:pPr>
      <w:ind w:left="720"/>
      <w:contextualSpacing/>
    </w:pPr>
  </w:style>
  <w:style w:type="paragraph" w:styleId="Nagwek">
    <w:name w:val="header"/>
    <w:basedOn w:val="Normalny"/>
    <w:link w:val="NagwekZnak"/>
    <w:uiPriority w:val="99"/>
    <w:unhideWhenUsed/>
    <w:rsid w:val="00052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9AB"/>
  </w:style>
  <w:style w:type="paragraph" w:styleId="Stopka">
    <w:name w:val="footer"/>
    <w:basedOn w:val="Normalny"/>
    <w:link w:val="StopkaZnak"/>
    <w:uiPriority w:val="99"/>
    <w:unhideWhenUsed/>
    <w:rsid w:val="00052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9AB"/>
  </w:style>
  <w:style w:type="character" w:styleId="Pogrubienie">
    <w:name w:val="Strong"/>
    <w:basedOn w:val="Domylnaczcionkaakapitu"/>
    <w:uiPriority w:val="22"/>
    <w:qFormat/>
    <w:rsid w:val="00227DE8"/>
    <w:rPr>
      <w:b/>
      <w:bCs/>
    </w:rPr>
  </w:style>
  <w:style w:type="paragraph" w:customStyle="1" w:styleId="Default">
    <w:name w:val="Default"/>
    <w:rsid w:val="00DD389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rsid w:val="00834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52B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BE5"/>
    <w:rPr>
      <w:rFonts w:ascii="Segoe UI" w:hAnsi="Segoe UI" w:cs="Segoe UI"/>
      <w:sz w:val="18"/>
      <w:szCs w:val="18"/>
    </w:rPr>
  </w:style>
  <w:style w:type="character" w:customStyle="1" w:styleId="Nagwek2Znak">
    <w:name w:val="Nagłówek 2 Znak"/>
    <w:basedOn w:val="Domylnaczcionkaakapitu"/>
    <w:link w:val="Nagwek2"/>
    <w:uiPriority w:val="9"/>
    <w:semiHidden/>
    <w:rsid w:val="0068680F"/>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68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857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57AF"/>
    <w:rPr>
      <w:sz w:val="20"/>
      <w:szCs w:val="20"/>
    </w:rPr>
  </w:style>
  <w:style w:type="character" w:styleId="Odwoanieprzypisukocowego">
    <w:name w:val="endnote reference"/>
    <w:basedOn w:val="Domylnaczcionkaakapitu"/>
    <w:uiPriority w:val="99"/>
    <w:semiHidden/>
    <w:unhideWhenUsed/>
    <w:rsid w:val="000857AF"/>
    <w:rPr>
      <w:vertAlign w:val="superscript"/>
    </w:rPr>
  </w:style>
  <w:style w:type="paragraph" w:customStyle="1" w:styleId="NormalnyWeb1">
    <w:name w:val="Normalny (Web)1"/>
    <w:basedOn w:val="Normalny"/>
    <w:rsid w:val="00684A0B"/>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4050">
      <w:bodyDiv w:val="1"/>
      <w:marLeft w:val="0"/>
      <w:marRight w:val="0"/>
      <w:marTop w:val="0"/>
      <w:marBottom w:val="0"/>
      <w:divBdr>
        <w:top w:val="none" w:sz="0" w:space="0" w:color="auto"/>
        <w:left w:val="none" w:sz="0" w:space="0" w:color="auto"/>
        <w:bottom w:val="none" w:sz="0" w:space="0" w:color="auto"/>
        <w:right w:val="none" w:sz="0" w:space="0" w:color="auto"/>
      </w:divBdr>
    </w:div>
    <w:div w:id="13518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torat@pwsztar.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pwsztar.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wsztar.ed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048C-D786-47AB-988F-91ECFAFC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1677</Words>
  <Characters>10066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Dolynny</dc:creator>
  <cp:keywords/>
  <dc:description/>
  <cp:lastModifiedBy>A</cp:lastModifiedBy>
  <cp:revision>4</cp:revision>
  <cp:lastPrinted>2020-08-26T09:12:00Z</cp:lastPrinted>
  <dcterms:created xsi:type="dcterms:W3CDTF">2020-09-09T06:42:00Z</dcterms:created>
  <dcterms:modified xsi:type="dcterms:W3CDTF">2020-09-09T07:44:00Z</dcterms:modified>
</cp:coreProperties>
</file>