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bidi w:val="0"/>
        <w:snapToGrid w:val="false"/>
        <w:spacing w:lineRule="auto" w:line="312" w:before="0" w:after="0"/>
        <w:ind w:left="0" w:firstLine="709"/>
        <w:jc w:val="both"/>
        <w:outlineLvl w:val="0"/>
        <w:rPr>
          <w:rFonts w:ascii="Arial" w:hAnsi="Arial" w:eastAsia="Times New Roman" w:cs="Times New Roman"/>
          <w:b/>
          <w:b/>
          <w:i/>
          <w:i/>
          <w:sz w:val="32"/>
          <w:szCs w:val="20"/>
          <w:lang w:eastAsia="pl-PL"/>
        </w:rPr>
      </w:pPr>
      <w:r>
        <w:rPr>
          <w:rFonts w:eastAsia="Times New Roman" w:cs="Times New Roman" w:ascii="Arial" w:hAnsi="Arial"/>
          <w:b/>
          <w:i/>
          <w:sz w:val="32"/>
          <w:szCs w:val="20"/>
          <w:lang w:eastAsia="pl-PL"/>
        </w:rPr>
        <w:t>Państwowa Wyższa Szkoła Zawodowa w Tarnowie</w:t>
      </w:r>
    </w:p>
    <w:p>
      <w:pPr>
        <w:pStyle w:val="Normal"/>
        <w:widowControl w:val="false"/>
        <w:bidi w:val="0"/>
        <w:snapToGrid w:val="false"/>
        <w:spacing w:lineRule="auto" w:line="312" w:before="0" w:after="0"/>
        <w:jc w:val="center"/>
        <w:rPr>
          <w:rFonts w:ascii="Arial" w:hAnsi="Arial" w:eastAsia="Times New Roman" w:cs="Times New Roman"/>
          <w:b/>
          <w:b/>
          <w:i/>
          <w:i/>
          <w:sz w:val="32"/>
          <w:szCs w:val="20"/>
          <w:lang w:eastAsia="pl-PL"/>
        </w:rPr>
      </w:pPr>
      <w:r>
        <w:rPr>
          <w:rFonts w:eastAsia="Times New Roman" w:cs="Times New Roman" w:ascii="Arial" w:hAnsi="Arial"/>
          <w:b/>
          <w:i/>
          <w:sz w:val="32"/>
          <w:szCs w:val="20"/>
          <w:lang w:eastAsia="pl-PL"/>
        </w:rPr>
        <w:t>Egzaminy i zaliczenia</w:t>
      </w:r>
    </w:p>
    <w:p>
      <w:pPr>
        <w:pStyle w:val="Normal"/>
        <w:bidi w:val="0"/>
        <w:spacing w:lineRule="auto" w:line="240" w:before="0" w:after="0"/>
        <w:ind w:right="-6" w:hanging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specjalność: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pl-PL"/>
        </w:rPr>
        <w:t>filologia romańska</w:t>
      </w:r>
    </w:p>
    <w:p>
      <w:pPr>
        <w:pStyle w:val="Normal"/>
        <w:bidi w:val="0"/>
        <w:spacing w:lineRule="auto" w:line="240" w:before="0" w:after="0"/>
        <w:ind w:right="-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studia: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stacjonarne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</w:t>
        <w:tab/>
        <w:tab/>
        <w:tab/>
        <w:tab/>
      </w:r>
    </w:p>
    <w:p>
      <w:pPr>
        <w:pStyle w:val="Normal"/>
        <w:bidi w:val="0"/>
        <w:spacing w:lineRule="auto" w:line="240" w:before="0" w:after="0"/>
        <w:ind w:right="-6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semestr: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II /letni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/ </w:t>
        <w:tab/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rok: 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tab/>
        <w:tab/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rok akademicki 2020/2021</w:t>
      </w:r>
    </w:p>
    <w:p>
      <w:pPr>
        <w:pStyle w:val="Normal"/>
        <w:bidi w:val="0"/>
        <w:spacing w:lineRule="auto" w:line="240" w:before="0" w:after="0"/>
        <w:ind w:right="-6" w:hanging="0"/>
        <w:jc w:val="both"/>
        <w:rPr>
          <w:rFonts w:ascii="Times New Roman" w:hAnsi="Times New Roman" w:eastAsia="Times New Roman" w:cs="Times New Roman"/>
          <w:b/>
          <w:b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pl-PL"/>
        </w:rPr>
      </w:r>
    </w:p>
    <w:tbl>
      <w:tblPr>
        <w:tblW w:w="10020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3837"/>
        <w:gridCol w:w="2683"/>
        <w:gridCol w:w="847"/>
        <w:gridCol w:w="712"/>
        <w:gridCol w:w="1332"/>
        <w:gridCol w:w="608"/>
      </w:tblGrid>
      <w:tr>
        <w:trPr>
          <w:trHeight w:val="300" w:hRule="atLeast"/>
          <w:cantSplit w:val="true"/>
        </w:trPr>
        <w:tc>
          <w:tcPr>
            <w:tcW w:w="3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Nazwisko wykładowcy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wykł.</w:t>
            </w: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ćw.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bidi w:val="0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Semestr</w:t>
            </w:r>
          </w:p>
          <w:p>
            <w:pPr>
              <w:pStyle w:val="Normal"/>
              <w:bidi w:val="0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0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ECTS</w:t>
            </w:r>
          </w:p>
        </w:tc>
      </w:tr>
      <w:tr>
        <w:trPr>
          <w:trHeight w:val="280" w:hRule="atLeast"/>
          <w:cantSplit w:val="true"/>
        </w:trPr>
        <w:tc>
          <w:tcPr>
            <w:tcW w:w="383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68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4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71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spacing w:lineRule="auto" w:line="240" w:before="2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608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734" w:hRule="atLeast"/>
          <w:cantSplit w:val="true"/>
        </w:trPr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fr-FR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fr-FR" w:eastAsia="pl-PL"/>
              </w:rPr>
              <w:t>TP: Compétences transversales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bidi w:val="0"/>
              <w:spacing w:lineRule="auto" w:line="240" w:before="4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l-PL"/>
              </w:rPr>
              <w:t>PNJF - Sprawności zintegrowane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ind w:right="20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mgr J. Godoniuk</w:t>
            </w:r>
          </w:p>
          <w:p>
            <w:pPr>
              <w:pStyle w:val="Normal"/>
              <w:bidi w:val="0"/>
              <w:spacing w:lineRule="auto" w:line="240" w:before="40" w:after="0"/>
              <w:ind w:right="20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mgr C. Debarges-Dusza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Zal. z oceną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12</w:t>
            </w:r>
          </w:p>
        </w:tc>
      </w:tr>
      <w:tr>
        <w:trPr>
          <w:trHeight w:val="560" w:hRule="atLeast"/>
          <w:cantSplit w:val="true"/>
        </w:trPr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TP: Lexique </w:t>
            </w:r>
          </w:p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l-PL"/>
              </w:rPr>
              <w:t>PNJF - Słownictwo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mgr M.  Pociecha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Zal. z oceną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>
        <w:trPr>
          <w:trHeight w:val="580" w:hRule="atLeast"/>
          <w:cantSplit w:val="true"/>
        </w:trPr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TP: Grammaire </w:t>
            </w:r>
          </w:p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l-PL"/>
              </w:rPr>
              <w:t>PNJF - Gramatyka praktyczna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dr A. Kraszewska</w:t>
            </w:r>
          </w:p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Zal. z oceną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>
        <w:trPr>
          <w:trHeight w:val="560" w:hRule="atLeast"/>
        </w:trPr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TP: Expression orale </w:t>
            </w:r>
          </w:p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l-PL"/>
              </w:rPr>
              <w:t>PNJF - Wypowiedź ustna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mgr M. Pociecha</w:t>
            </w:r>
          </w:p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Zal. z oceną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>
        <w:trPr>
          <w:trHeight w:val="560" w:hRule="atLeast"/>
        </w:trPr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TP: Phonétique </w:t>
            </w:r>
          </w:p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l-PL"/>
              </w:rPr>
              <w:t xml:space="preserve">PNJF - Fonetyka 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dr A. Kraszewska</w:t>
            </w:r>
          </w:p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Zal. z oceną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>
        <w:trPr>
          <w:trHeight w:val="560" w:hRule="atLeast"/>
        </w:trPr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Praktyczna nauka języka francuskiego 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ind w:right="20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mgr C. Debarges-Dusza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Egzamin 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  <w:tr>
        <w:trPr>
          <w:trHeight w:val="680" w:hRule="atLeast"/>
        </w:trPr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Littérature de langue française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bidi w:val="0"/>
              <w:spacing w:lineRule="auto" w:line="240" w:before="4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l-PL"/>
              </w:rPr>
              <w:t>Literatura krajów francuskiego obszaru językowego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dr A. Kraszewska</w:t>
            </w:r>
            <w:bookmarkStart w:id="0" w:name="_GoBack"/>
            <w:bookmarkEnd w:id="0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Zal. </w:t>
            </w:r>
          </w:p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Littérature de langue fran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fr-FR" w:eastAsia="pl-PL"/>
              </w:rPr>
              <w:t xml:space="preserve">çaise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bidi w:val="0"/>
              <w:spacing w:lineRule="auto" w:line="240" w:before="40" w:after="0"/>
              <w:ind w:left="0" w:hanging="0"/>
              <w:jc w:val="left"/>
              <w:outlineLvl w:val="2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l-PL"/>
              </w:rPr>
              <w:t>Literatura krajów francuskiego obszaru językowego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fr-FR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fr-FR" w:eastAsia="pl-PL"/>
              </w:rPr>
              <w:t>dr A. Kraszewska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fr-FR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fr-FR" w:eastAsia="pl-PL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fr-FR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fr-FR" w:eastAsia="pl-PL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fr-FR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fr-FR" w:eastAsia="pl-PL"/>
              </w:rPr>
              <w:t>Zal. z oceną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fr-FR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fr-FR" w:eastAsia="pl-PL"/>
              </w:rPr>
              <w:t>1</w:t>
            </w:r>
          </w:p>
        </w:tc>
      </w:tr>
      <w:tr>
        <w:trPr>
          <w:trHeight w:val="580" w:hRule="atLeast"/>
        </w:trPr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Culture des pays francophones</w:t>
            </w:r>
          </w:p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l-PL"/>
              </w:rPr>
              <w:t>Wiedza o kulturze krajów francuskiego obszaru językowego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mgr C. Debarges-Dusza</w:t>
            </w:r>
          </w:p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Zal. z oceną 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Culture européenne</w:t>
            </w:r>
          </w:p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l-PL"/>
              </w:rPr>
              <w:t>Kultura europejska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dr M. Szczepanik-Ninin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Zal.z oceną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Registres de langue</w:t>
            </w:r>
          </w:p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0"/>
                <w:szCs w:val="20"/>
                <w:lang w:eastAsia="pl-PL"/>
              </w:rPr>
              <w:t>Rejestry językowe</w:t>
            </w:r>
          </w:p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fr-FR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fr-FR" w:eastAsia="pl-PL"/>
              </w:rPr>
              <w:t>prof. dr hab. B. Dunaj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Zal. z oceną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fr-FR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fr-FR" w:eastAsia="pl-PL"/>
              </w:rPr>
              <w:t>Seconde langue vivante : italien, russe</w:t>
            </w:r>
          </w:p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fr-FR"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fr-FR" w:eastAsia="pl-PL"/>
              </w:rPr>
              <w:t>Drugi język obcy: włoski, rosyjski</w:t>
            </w:r>
          </w:p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fr-FR"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fr-FR" w:eastAsia="pl-PL"/>
              </w:rPr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dr B. Cynarska-Chomicka</w:t>
            </w:r>
          </w:p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dr D. Jagiełło-Urbanek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Zal. z oceną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3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Education sportive </w:t>
            </w:r>
          </w:p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val="fr-FR"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zgodnie z dokonanym wyborem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Zal. z oceną</w:t>
            </w:r>
          </w:p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4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-</w:t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napToGrid w:val="false"/>
        <w:spacing w:lineRule="auto" w:line="312" w:before="0" w:after="0"/>
        <w:ind w:left="0" w:hanging="0"/>
        <w:jc w:val="center"/>
        <w:outlineLvl w:val="0"/>
        <w:rPr>
          <w:rFonts w:ascii="Arial" w:hAnsi="Arial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b/>
          <w:i/>
          <w:sz w:val="20"/>
          <w:szCs w:val="20"/>
          <w:lang w:eastAsia="pl-PL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napToGrid w:val="false"/>
        <w:spacing w:lineRule="auto" w:line="312" w:before="0" w:after="0"/>
        <w:ind w:left="0" w:firstLine="709"/>
        <w:jc w:val="both"/>
        <w:outlineLvl w:val="0"/>
        <w:rPr>
          <w:rFonts w:ascii="Arial" w:hAnsi="Arial" w:eastAsia="Times New Roman" w:cs="Times New Roman"/>
          <w:b/>
          <w:b/>
          <w:i/>
          <w:i/>
          <w:sz w:val="32"/>
          <w:szCs w:val="20"/>
          <w:lang w:eastAsia="pl-PL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LibreOffice/6.4.3.2$Windows_X86_64 LibreOffice_project/747b5d0ebf89f41c860ec2a39efd7cb15b54f2d8</Application>
  <Pages>1</Pages>
  <Words>238</Words>
  <Characters>1211</Characters>
  <CharactersWithSpaces>1388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2021-05-05T11:50:26Z</dcterms:created>
  <dc:creator/>
  <dc:description/>
  <dc:language>pl-PL</dc:language>
  <cp:lastModifiedBy/>
  <dcterms:modified xsi:type="dcterms:W3CDTF">2021-05-05T11:54:12Z</dcterms:modified>
  <cp:revision>1</cp:revision>
  <dc:subject/>
  <dc:title/>
</cp:coreProperties>
</file>