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50F5" w14:textId="4AC62519" w:rsidR="00A60D89" w:rsidRDefault="001A7994">
      <w:pPr>
        <w:rPr>
          <w:sz w:val="20"/>
        </w:rPr>
      </w:pPr>
      <w:r>
        <w:rPr>
          <w:b/>
          <w:sz w:val="20"/>
        </w:rPr>
        <w:t xml:space="preserve">Katedra </w:t>
      </w:r>
      <w:r w:rsidR="009C43B8">
        <w:rPr>
          <w:b/>
          <w:sz w:val="20"/>
        </w:rPr>
        <w:t xml:space="preserve"> Pedagogiki</w:t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85708D">
        <w:rPr>
          <w:b/>
          <w:sz w:val="20"/>
        </w:rPr>
        <w:t xml:space="preserve">  </w:t>
      </w:r>
      <w:r w:rsidR="00296690">
        <w:rPr>
          <w:b/>
          <w:sz w:val="20"/>
        </w:rPr>
        <w:t xml:space="preserve">         </w:t>
      </w:r>
      <w:r w:rsidR="0085708D">
        <w:rPr>
          <w:b/>
          <w:sz w:val="20"/>
        </w:rPr>
        <w:t xml:space="preserve">             </w:t>
      </w:r>
      <w:r w:rsidR="00A60D89">
        <w:rPr>
          <w:b/>
          <w:sz w:val="20"/>
        </w:rPr>
        <w:t xml:space="preserve">    </w:t>
      </w:r>
    </w:p>
    <w:p w14:paraId="2025CBB4" w14:textId="77777777" w:rsidR="00A60D89" w:rsidRDefault="00A60D89">
      <w:pPr>
        <w:rPr>
          <w:b/>
          <w:sz w:val="20"/>
        </w:rPr>
      </w:pPr>
      <w:r>
        <w:rPr>
          <w:b/>
          <w:sz w:val="20"/>
        </w:rPr>
        <w:t xml:space="preserve">PWSZ w Tarnowie </w:t>
      </w:r>
    </w:p>
    <w:p w14:paraId="6504863D" w14:textId="77777777" w:rsidR="00A60D89" w:rsidRDefault="00A60D89">
      <w:pPr>
        <w:spacing w:line="360" w:lineRule="auto"/>
        <w:jc w:val="center"/>
        <w:rPr>
          <w:b/>
          <w:sz w:val="28"/>
        </w:rPr>
      </w:pPr>
    </w:p>
    <w:p w14:paraId="799EC7CB" w14:textId="77777777" w:rsidR="00C448F4" w:rsidRDefault="00A60D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ZASADY PRZYGOTOWANIA </w:t>
      </w:r>
      <w:r w:rsidR="00C448F4">
        <w:rPr>
          <w:b/>
          <w:sz w:val="28"/>
        </w:rPr>
        <w:t>P</w:t>
      </w:r>
      <w:r>
        <w:rPr>
          <w:b/>
          <w:sz w:val="28"/>
        </w:rPr>
        <w:t>RACY DYPLOMOWEJ</w:t>
      </w:r>
      <w:r w:rsidR="00C448F4">
        <w:rPr>
          <w:b/>
          <w:sz w:val="28"/>
        </w:rPr>
        <w:t xml:space="preserve"> </w:t>
      </w:r>
    </w:p>
    <w:p w14:paraId="5B63BDB1" w14:textId="77777777" w:rsidR="00A60D89" w:rsidRDefault="00C448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ORAZ PROCEDURA DYPLOMOWANIA</w:t>
      </w:r>
    </w:p>
    <w:p w14:paraId="1C710E63" w14:textId="77777777" w:rsidR="00C448F4" w:rsidRPr="00C448F4" w:rsidRDefault="00C448F4">
      <w:pPr>
        <w:spacing w:line="360" w:lineRule="auto"/>
        <w:jc w:val="center"/>
        <w:rPr>
          <w:b/>
          <w:sz w:val="28"/>
          <w:u w:val="single"/>
        </w:rPr>
      </w:pPr>
      <w:r w:rsidRPr="00C448F4">
        <w:rPr>
          <w:b/>
          <w:sz w:val="28"/>
          <w:u w:val="single"/>
        </w:rPr>
        <w:t>STUDIA II STOPNIA</w:t>
      </w:r>
    </w:p>
    <w:p w14:paraId="3841B2B3" w14:textId="77777777" w:rsidR="00A60D89" w:rsidRDefault="00A60D89">
      <w:pPr>
        <w:spacing w:line="360" w:lineRule="auto"/>
        <w:jc w:val="both"/>
        <w:rPr>
          <w:b/>
        </w:rPr>
      </w:pPr>
    </w:p>
    <w:p w14:paraId="4B71427C" w14:textId="77777777" w:rsidR="00A60D89" w:rsidRDefault="00A60D89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14:paraId="5310777F" w14:textId="1B63D5BA" w:rsidR="00A60D89" w:rsidRPr="00296690" w:rsidRDefault="00A60D89">
      <w:pPr>
        <w:pStyle w:val="BodyText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 xml:space="preserve">Pracę dyplomową student wykonuje pod kierunkiem nauczyciela akademickiego Uczelni ze stopniem co najmniej doktora. </w:t>
      </w:r>
    </w:p>
    <w:p w14:paraId="39C524EB" w14:textId="77777777" w:rsidR="00A60D89" w:rsidRPr="00296690" w:rsidRDefault="00A60D89">
      <w:pPr>
        <w:pStyle w:val="BodyTextIndent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14:paraId="5B2626C8" w14:textId="77777777" w:rsidR="00296690" w:rsidRPr="00296690" w:rsidRDefault="00A60D89" w:rsidP="00296690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praw autorskich w rozumieniu ustawy z dnia 4 lutego 1994 r. o prawie autorskim i prawach pokrewnych </w:t>
      </w:r>
      <w:r w:rsidR="00296690" w:rsidRPr="00296690">
        <w:t>(student podpisuje oświadczenie o samodzielności wykonania i oryginalności pracy dyplomowej – załącznik nr 3 do zarządzenia Nr 4/2019 Rektora PWSZ w Tarnowie z dnia 16 stycznia 2019 r.).</w:t>
      </w:r>
    </w:p>
    <w:p w14:paraId="61AAB792" w14:textId="77777777" w:rsidR="00A60D89" w:rsidRDefault="00A60D89">
      <w:pPr>
        <w:ind w:firstLine="360"/>
        <w:jc w:val="both"/>
      </w:pPr>
    </w:p>
    <w:p w14:paraId="6D5151F9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63C2B9E9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kompozycyjnie  i uporządkowaną logicznie całość. </w:t>
      </w:r>
    </w:p>
    <w:p w14:paraId="4063149C" w14:textId="0AE6228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</w:t>
      </w:r>
      <w:r w:rsidR="009C43B8">
        <w:t>literatury przedmiotu, znajomości metodologii badań społecznych, umiejętności analizy ilościowej i jakościowej  materiału badawczego.</w:t>
      </w:r>
    </w:p>
    <w:p w14:paraId="341A6CE7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D0B7A6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0622646D" w14:textId="39C749A5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2D61060D" w14:textId="6F5267DD" w:rsidR="009C43B8" w:rsidRDefault="009C43B8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metodologiczna (zawierajaca przedstawienie celu pracy, metod badań i hipotez badawczych – w przypadku prac o charakterze emprycznym),</w:t>
      </w:r>
    </w:p>
    <w:p w14:paraId="70736CA8" w14:textId="5AF18C43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część główna (zawierająca analizę  i interpretację omawianego </w:t>
      </w:r>
      <w:r w:rsidR="009C43B8">
        <w:t xml:space="preserve">uzyskanego </w:t>
      </w:r>
      <w:r>
        <w:t>materiału</w:t>
      </w:r>
      <w:r w:rsidR="009C43B8">
        <w:t xml:space="preserve"> badawczeg)</w:t>
      </w:r>
      <w:r>
        <w:t>,</w:t>
      </w:r>
    </w:p>
    <w:p w14:paraId="171C58A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582B133" w14:textId="7D89119F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 literatury uporządkowany w kolejności alfabetycznej zgodny z wymogami opisu bibliograficznego, wykaz innych źródeł informacji</w:t>
      </w:r>
      <w:r w:rsidR="003E59BE">
        <w:rPr>
          <w:spacing w:val="-2"/>
        </w:rPr>
        <w:t xml:space="preserve"> - netografii</w:t>
      </w:r>
      <w:r w:rsidRPr="00293AD0">
        <w:rPr>
          <w:spacing w:val="-2"/>
        </w:rPr>
        <w:t>),</w:t>
      </w:r>
    </w:p>
    <w:p w14:paraId="71D4CEE3" w14:textId="2CC6A2C8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aneks (zawierający np. próbki tekstów, ankiety, dokumenty). </w:t>
      </w:r>
    </w:p>
    <w:p w14:paraId="0C11C0BF" w14:textId="77777777" w:rsidR="00A60D89" w:rsidRDefault="00A60D89">
      <w:pPr>
        <w:pStyle w:val="BodyTextIndent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201C109E" w14:textId="7697608C" w:rsidR="00A60D89" w:rsidRDefault="00A60D89">
      <w:pPr>
        <w:pStyle w:val="BodyTextIndent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Promotor pracy dyplomowej może ustalić inne wymogi pracy po uzgodnieniu z </w:t>
      </w:r>
      <w:r w:rsidR="00296690">
        <w:t>K</w:t>
      </w:r>
      <w:r>
        <w:t xml:space="preserve">ierownikiem </w:t>
      </w:r>
      <w:r w:rsidR="001A7994">
        <w:t xml:space="preserve">Katedry </w:t>
      </w:r>
      <w:r w:rsidR="003E59BE">
        <w:t>Pedagogiki</w:t>
      </w:r>
      <w:r w:rsidR="00296690">
        <w:t>.</w:t>
      </w:r>
    </w:p>
    <w:p w14:paraId="285FDE23" w14:textId="77777777" w:rsidR="00417619" w:rsidRDefault="00417619" w:rsidP="00417619">
      <w:pPr>
        <w:pStyle w:val="BodyTextIndent2"/>
        <w:ind w:firstLine="0"/>
      </w:pPr>
    </w:p>
    <w:p w14:paraId="6FB63DD6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14:paraId="3D6F1CAD" w14:textId="77777777" w:rsidR="00A60D89" w:rsidRDefault="00A60D89">
      <w:pPr>
        <w:pStyle w:val="BodyText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</w:t>
      </w:r>
      <w:r w:rsidR="008D2FBA">
        <w:t>dyplomowej</w:t>
      </w:r>
      <w:r>
        <w:t xml:space="preserve"> powinien spełniać następujące wymagania: </w:t>
      </w:r>
    </w:p>
    <w:p w14:paraId="6AABDBE8" w14:textId="31F20632" w:rsidR="00296690" w:rsidRPr="00296690" w:rsidRDefault="00A60D89" w:rsidP="00296690">
      <w:pPr>
        <w:pStyle w:val="ListParagraph"/>
        <w:numPr>
          <w:ilvl w:val="0"/>
          <w:numId w:val="36"/>
        </w:numPr>
      </w:pPr>
      <w:r>
        <w:t xml:space="preserve">strona tytułowa </w:t>
      </w:r>
      <w:r w:rsidR="00296690" w:rsidRPr="00296690">
        <w:t xml:space="preserve">(wzór na stronie internetowej </w:t>
      </w:r>
      <w:r w:rsidR="00417619">
        <w:t>WH</w:t>
      </w:r>
      <w:r w:rsidR="00296690" w:rsidRPr="00296690">
        <w:t xml:space="preserve"> w zakładce Egzamin dyplomowy),</w:t>
      </w:r>
    </w:p>
    <w:p w14:paraId="5E2042EC" w14:textId="77777777" w:rsidR="00A60D89" w:rsidRDefault="00A60D89">
      <w:pPr>
        <w:numPr>
          <w:ilvl w:val="0"/>
          <w:numId w:val="36"/>
        </w:numPr>
        <w:jc w:val="both"/>
      </w:pPr>
      <w:r>
        <w:t xml:space="preserve">format arkusza papieru A4, </w:t>
      </w:r>
    </w:p>
    <w:p w14:paraId="16B44A4D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1D933B66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345A8036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0EF56E63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78988C7A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0F520D39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59D20292" w14:textId="77777777" w:rsidR="00A60D89" w:rsidRDefault="00A60D89">
      <w:pPr>
        <w:numPr>
          <w:ilvl w:val="0"/>
          <w:numId w:val="36"/>
        </w:numPr>
        <w:jc w:val="both"/>
      </w:pPr>
      <w:r>
        <w:t>numeracja na dole stron, w stopce wyrównana do prawej, czcionka o rozmiarze 12 pkt (pierwszą stroną jest strona tytułowa pracy dyplomowej, ale numerację rozpoczyna się od spisu treści, który stanowi stronę nr 2).</w:t>
      </w:r>
    </w:p>
    <w:p w14:paraId="68B98416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00D3329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Przypisy powinny być umieszczone na dole strony, do której się odnoszą (rozmiar czcionki 10 pkt).</w:t>
      </w:r>
    </w:p>
    <w:p w14:paraId="05706658" w14:textId="77777777" w:rsidR="00A60D89" w:rsidRDefault="00AD6985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Preferowana </w:t>
      </w:r>
      <w:r w:rsidR="00A60D89">
        <w:t xml:space="preserve">objętość pracy: </w:t>
      </w:r>
      <w:r>
        <w:t>około 6</w:t>
      </w:r>
      <w:r w:rsidR="00A60D89">
        <w:t>0 stron (w uzasadnionych merytorycznie przypadkach promotor może określić inną objętość).</w:t>
      </w:r>
    </w:p>
    <w:p w14:paraId="4412E528" w14:textId="77777777" w:rsidR="00212757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spiąć metalową szyną (niedopuszczalne jest klejenie pracy).</w:t>
      </w:r>
    </w:p>
    <w:p w14:paraId="02EAB399" w14:textId="77777777" w:rsidR="00417619" w:rsidRPr="00417619" w:rsidRDefault="00A60D89" w:rsidP="00417619">
      <w:pPr>
        <w:pStyle w:val="BodyText"/>
        <w:numPr>
          <w:ilvl w:val="3"/>
          <w:numId w:val="19"/>
        </w:numPr>
        <w:tabs>
          <w:tab w:val="clear" w:pos="2880"/>
          <w:tab w:val="num" w:pos="360"/>
        </w:tabs>
        <w:ind w:left="360"/>
      </w:pPr>
      <w:r w:rsidRPr="00051E3B">
        <w:rPr>
          <w:b/>
          <w:szCs w:val="24"/>
          <w:u w:val="single"/>
        </w:rPr>
        <w:t xml:space="preserve">Egzemplarz pracy przeznaczony do archiwum </w:t>
      </w:r>
      <w:r w:rsidR="00296690">
        <w:rPr>
          <w:b/>
          <w:szCs w:val="24"/>
          <w:u w:val="single"/>
        </w:rPr>
        <w:t xml:space="preserve">(składany do Sekretariatu </w:t>
      </w:r>
      <w:r w:rsidR="001A7994">
        <w:rPr>
          <w:b/>
          <w:szCs w:val="24"/>
          <w:u w:val="single"/>
        </w:rPr>
        <w:t>W</w:t>
      </w:r>
      <w:r w:rsidR="00417619">
        <w:rPr>
          <w:b/>
          <w:szCs w:val="24"/>
          <w:u w:val="single"/>
        </w:rPr>
        <w:t>H</w:t>
      </w:r>
      <w:r w:rsidR="00296690">
        <w:rPr>
          <w:b/>
          <w:szCs w:val="24"/>
          <w:u w:val="single"/>
        </w:rPr>
        <w:t xml:space="preserve">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</w:t>
      </w:r>
    </w:p>
    <w:p w14:paraId="11464DDA" w14:textId="77777777" w:rsidR="00417619" w:rsidRDefault="00417619" w:rsidP="00417619">
      <w:pPr>
        <w:pStyle w:val="BodyText"/>
        <w:ind w:left="360"/>
      </w:pPr>
    </w:p>
    <w:p w14:paraId="1FD51C57" w14:textId="77777777" w:rsidR="00417619" w:rsidRDefault="00417619" w:rsidP="00417619">
      <w:pPr>
        <w:pStyle w:val="BodyText"/>
        <w:ind w:left="360"/>
      </w:pPr>
    </w:p>
    <w:p w14:paraId="333FA193" w14:textId="37FF252F" w:rsidR="00A60D89" w:rsidRDefault="00A60D89" w:rsidP="000A2AEF">
      <w:pPr>
        <w:pStyle w:val="BodyText"/>
        <w:rPr>
          <w:b/>
          <w:bCs/>
        </w:rPr>
      </w:pPr>
      <w:r w:rsidRPr="00417619">
        <w:rPr>
          <w:b/>
          <w:bCs/>
        </w:rPr>
        <w:t>IV. ZŁOŻENIE PRACY DYPLOMOWEJ</w:t>
      </w:r>
    </w:p>
    <w:p w14:paraId="52424DD2" w14:textId="77777777" w:rsidR="000A2AEF" w:rsidRPr="00417619" w:rsidRDefault="000A2AEF" w:rsidP="00417619">
      <w:pPr>
        <w:pStyle w:val="BodyText"/>
        <w:ind w:left="360"/>
        <w:rPr>
          <w:b/>
          <w:bCs/>
        </w:rPr>
      </w:pPr>
    </w:p>
    <w:p w14:paraId="2B265241" w14:textId="7F66D6C8" w:rsidR="00A60D89" w:rsidRPr="00417619" w:rsidRDefault="005A0533">
      <w:pPr>
        <w:pStyle w:val="BodyTextIndent3"/>
        <w:rPr>
          <w:b/>
          <w:bCs/>
        </w:rPr>
      </w:pPr>
      <w:r>
        <w:rPr>
          <w:b/>
          <w:bCs/>
        </w:rPr>
        <w:t xml:space="preserve">(wymogi dotyczące złożenia pracy dyplomowej w załączniku w zakładce </w:t>
      </w:r>
      <w:r w:rsidR="000A2AEF">
        <w:rPr>
          <w:b/>
          <w:bCs/>
        </w:rPr>
        <w:t>Egzamin dyplomowy)</w:t>
      </w:r>
    </w:p>
    <w:p w14:paraId="55814A39" w14:textId="77777777" w:rsidR="00296690" w:rsidRDefault="00296690" w:rsidP="00296690">
      <w:pPr>
        <w:spacing w:after="120"/>
        <w:jc w:val="both"/>
        <w:rPr>
          <w:b/>
          <w:szCs w:val="28"/>
        </w:rPr>
      </w:pPr>
    </w:p>
    <w:p w14:paraId="40D39AC0" w14:textId="77777777" w:rsidR="00A60D89" w:rsidRDefault="00A60D89">
      <w:pPr>
        <w:pStyle w:val="BodyTextIndent3"/>
      </w:pPr>
    </w:p>
    <w:p w14:paraId="10E493FD" w14:textId="77777777" w:rsidR="00296690" w:rsidRDefault="00296690" w:rsidP="00296690">
      <w:pPr>
        <w:jc w:val="both"/>
        <w:rPr>
          <w:b/>
        </w:rPr>
      </w:pPr>
      <w:r>
        <w:rPr>
          <w:b/>
        </w:rPr>
        <w:t>V. RECENZJE PRACY DYPLOMOWEJ</w:t>
      </w:r>
    </w:p>
    <w:p w14:paraId="2C0E1B64" w14:textId="77777777" w:rsidR="00296690" w:rsidRDefault="00296690" w:rsidP="00296690">
      <w:pPr>
        <w:jc w:val="both"/>
        <w:rPr>
          <w:b/>
        </w:rPr>
      </w:pPr>
    </w:p>
    <w:p w14:paraId="3961120A" w14:textId="077941C3" w:rsidR="00296690" w:rsidRPr="000A2AEF" w:rsidRDefault="00296690" w:rsidP="000A2AEF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1A799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5BFDD7C8" w14:textId="77777777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PWSZ w Tarnowie. Dyplom uznania za wyróżnioną pracę dyplomową otrzymuje absolwent, którego praca: </w:t>
      </w:r>
    </w:p>
    <w:p w14:paraId="344BFECE" w14:textId="77777777" w:rsidR="00296690" w:rsidRDefault="00296690" w:rsidP="00296690">
      <w:pPr>
        <w:numPr>
          <w:ilvl w:val="0"/>
          <w:numId w:val="38"/>
        </w:numPr>
        <w:jc w:val="both"/>
      </w:pPr>
      <w:r>
        <w:t xml:space="preserve">została oceniona przez opiekuna pracy i recenzenta na ocenę bardzo dobrą, </w:t>
      </w:r>
    </w:p>
    <w:p w14:paraId="627AF4EF" w14:textId="77777777" w:rsidR="00296690" w:rsidRDefault="00296690" w:rsidP="00296690">
      <w:pPr>
        <w:numPr>
          <w:ilvl w:val="0"/>
          <w:numId w:val="38"/>
        </w:numPr>
        <w:jc w:val="both"/>
      </w:pPr>
      <w:r>
        <w:t>zawiera szczególną wartość metodyczną i merytoryczną lub praktyczną.</w:t>
      </w:r>
    </w:p>
    <w:p w14:paraId="22135556" w14:textId="3E3A9A08" w:rsidR="00296690" w:rsidRDefault="00296690" w:rsidP="00296690">
      <w:pPr>
        <w:pStyle w:val="BodyTextIndent3"/>
      </w:pPr>
      <w:r>
        <w:t>Wniosek o wyróżnienie dyplomem składa D</w:t>
      </w:r>
      <w:r w:rsidR="001A7994">
        <w:t>ziekan Wydziału</w:t>
      </w:r>
      <w:r>
        <w:t xml:space="preserve"> </w:t>
      </w:r>
      <w:r w:rsidR="000A2AEF">
        <w:t xml:space="preserve">Humanistycznego </w:t>
      </w:r>
      <w:r>
        <w:t xml:space="preserve"> na wniosek Przewodniczącego Komisji Egzaminu Dyplomowego, po zaopiniowaniu przez Kierownika </w:t>
      </w:r>
      <w:r w:rsidR="001A7994">
        <w:t xml:space="preserve">Katedry </w:t>
      </w:r>
      <w:r w:rsidR="0017401A">
        <w:t>Pedagogiki</w:t>
      </w:r>
      <w:r>
        <w:t>.</w:t>
      </w:r>
    </w:p>
    <w:p w14:paraId="47EC7B6A" w14:textId="0A74EDC1" w:rsidR="000A2AEF" w:rsidRPr="000A2AEF" w:rsidRDefault="000A2AEF" w:rsidP="00296690">
      <w:pPr>
        <w:pStyle w:val="BodyTextIndent3"/>
        <w:rPr>
          <w:b/>
          <w:bCs/>
        </w:rPr>
      </w:pPr>
      <w:r w:rsidRPr="000A2AEF">
        <w:rPr>
          <w:b/>
          <w:bCs/>
        </w:rPr>
        <w:t>(wzór recenzji znajduje się w załączniku, w zakładce Egzamin dyplomowy)</w:t>
      </w:r>
    </w:p>
    <w:p w14:paraId="23546932" w14:textId="77777777" w:rsidR="000A2AEF" w:rsidRPr="000A2AEF" w:rsidRDefault="000A2AEF" w:rsidP="00296690">
      <w:pPr>
        <w:pStyle w:val="BodyTextIndent3"/>
        <w:rPr>
          <w:b/>
          <w:bCs/>
        </w:rPr>
      </w:pPr>
    </w:p>
    <w:p w14:paraId="5ABD75EB" w14:textId="77777777"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14:paraId="3161A29F" w14:textId="77777777" w:rsidR="00296690" w:rsidRDefault="00296690">
      <w:pPr>
        <w:jc w:val="both"/>
        <w:rPr>
          <w:b/>
        </w:rPr>
      </w:pPr>
    </w:p>
    <w:p w14:paraId="09A876F8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14:paraId="1EE8CD54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zaliczeń wszystkich przedmiotów i praktyk oraz zdanie wszystkich egzaminów objętych planem studiów, </w:t>
      </w:r>
    </w:p>
    <w:p w14:paraId="6419E30F" w14:textId="77777777" w:rsidR="00A60D89" w:rsidRDefault="00A60D89">
      <w:pPr>
        <w:numPr>
          <w:ilvl w:val="0"/>
          <w:numId w:val="39"/>
        </w:numPr>
        <w:jc w:val="both"/>
      </w:pPr>
      <w:r>
        <w:lastRenderedPageBreak/>
        <w:t xml:space="preserve">uzyskanie pozytywnych ocen z pracy dyplomowej od promotora i recenzenta, </w:t>
      </w:r>
    </w:p>
    <w:p w14:paraId="5028A498" w14:textId="77777777" w:rsidR="00A60D89" w:rsidRDefault="00A60D89">
      <w:pPr>
        <w:numPr>
          <w:ilvl w:val="0"/>
          <w:numId w:val="39"/>
        </w:numPr>
        <w:jc w:val="both"/>
      </w:pPr>
      <w:r>
        <w:t>złożenie wszystkich wymaganych dokumentów.</w:t>
      </w:r>
    </w:p>
    <w:p w14:paraId="423F3582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14:paraId="0DF49159" w14:textId="77777777" w:rsidR="00A60D89" w:rsidRDefault="00A60D89">
      <w:pPr>
        <w:numPr>
          <w:ilvl w:val="0"/>
          <w:numId w:val="40"/>
        </w:numPr>
        <w:jc w:val="both"/>
      </w:pPr>
      <w:r>
        <w:t xml:space="preserve">przedstawienie przez studenta treści pracy dyplomowej, </w:t>
      </w:r>
    </w:p>
    <w:p w14:paraId="7A78C3FE" w14:textId="77777777" w:rsidR="00A60D89" w:rsidRPr="00296690" w:rsidRDefault="00A60D89">
      <w:pPr>
        <w:numPr>
          <w:ilvl w:val="0"/>
          <w:numId w:val="40"/>
        </w:numPr>
        <w:jc w:val="both"/>
      </w:pPr>
      <w:r w:rsidRPr="00296690">
        <w:t>odpowied</w:t>
      </w:r>
      <w:r w:rsidR="00216300" w:rsidRPr="00296690">
        <w:t>ź na co najmniej dwa pytania pozwalające na weryfikację wiedzy związanej z kierunkiem studiów lub specjalnością pozwalajże zweryfikować zakładane efekty kształcenia</w:t>
      </w:r>
      <w:r w:rsidRPr="00296690">
        <w:t>.</w:t>
      </w:r>
    </w:p>
    <w:p w14:paraId="0603DE1D" w14:textId="77777777" w:rsidR="00216300" w:rsidRPr="00296690" w:rsidRDefault="00216300" w:rsidP="00216300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5D6CB54E" w14:textId="77777777" w:rsidR="00296690" w:rsidRPr="00296690" w:rsidRDefault="00296690" w:rsidP="00296690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14:paraId="2E746913" w14:textId="5B9276E3" w:rsidR="00A60D89" w:rsidRDefault="00A60D89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>z egzaminu dyplomowego oceny niedostatecznej lub nieprzystąpienia do egzaminu w ustalonym terminie z przyczyn nieusprawiedliwionych, D</w:t>
      </w:r>
      <w:r w:rsidR="001A7994">
        <w:t>ziekan Wydziału</w:t>
      </w:r>
      <w:r>
        <w:t xml:space="preserve"> </w:t>
      </w:r>
      <w:r w:rsidR="000A2AEF">
        <w:t>Humanistycznego</w:t>
      </w:r>
      <w:r>
        <w:t xml:space="preserve"> wyznacza drugi ostateczny termin egzaminu. </w:t>
      </w:r>
    </w:p>
    <w:p w14:paraId="42EFBB6B" w14:textId="77777777" w:rsidR="00A60D89" w:rsidRDefault="00A60D89">
      <w:pPr>
        <w:jc w:val="both"/>
      </w:pPr>
    </w:p>
    <w:p w14:paraId="01F5D696" w14:textId="77777777" w:rsidR="00A60D89" w:rsidRDefault="00A60D89">
      <w:pPr>
        <w:jc w:val="both"/>
        <w:rPr>
          <w:b/>
        </w:rPr>
      </w:pPr>
      <w:r>
        <w:rPr>
          <w:b/>
        </w:rPr>
        <w:t>Szczegółowe uregulowania dotyczące pracy dyplomowej i egzaminu dyplomowego określa Regulamin studiów PWSZ w Tarnowie.</w:t>
      </w:r>
    </w:p>
    <w:p w14:paraId="4F35DC62" w14:textId="77777777" w:rsidR="00A60D89" w:rsidRDefault="00A60D89">
      <w:pPr>
        <w:ind w:left="360"/>
        <w:jc w:val="both"/>
        <w:rPr>
          <w:b/>
        </w:rPr>
      </w:pPr>
    </w:p>
    <w:p w14:paraId="605475AB" w14:textId="77777777" w:rsidR="00A60D89" w:rsidRDefault="00A60D89">
      <w:pPr>
        <w:ind w:left="4956"/>
        <w:jc w:val="both"/>
      </w:pPr>
    </w:p>
    <w:p w14:paraId="2332F857" w14:textId="77777777" w:rsidR="00A60D89" w:rsidRDefault="00A60D89">
      <w:pPr>
        <w:ind w:left="4956"/>
        <w:jc w:val="both"/>
      </w:pPr>
    </w:p>
    <w:p w14:paraId="756DE590" w14:textId="77777777" w:rsidR="00A60D89" w:rsidRDefault="00A60D89">
      <w:pPr>
        <w:ind w:left="4956"/>
        <w:jc w:val="both"/>
      </w:pPr>
    </w:p>
    <w:p w14:paraId="140CBBDA" w14:textId="77777777" w:rsidR="00A60D89" w:rsidRDefault="00A60D89">
      <w:pPr>
        <w:ind w:left="4956"/>
        <w:jc w:val="both"/>
      </w:pPr>
    </w:p>
    <w:p w14:paraId="478F5B75" w14:textId="77777777" w:rsidR="00A60D89" w:rsidRDefault="00A60D89">
      <w:pPr>
        <w:ind w:left="4956"/>
        <w:jc w:val="both"/>
      </w:pPr>
    </w:p>
    <w:p w14:paraId="61B4795C" w14:textId="77777777" w:rsidR="00A60D89" w:rsidRDefault="00A60D89">
      <w:pPr>
        <w:ind w:left="4956"/>
        <w:jc w:val="both"/>
      </w:pPr>
    </w:p>
    <w:sectPr w:rsidR="00A60D89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8E9E" w14:textId="77777777" w:rsidR="00737B9C" w:rsidRDefault="00737B9C">
      <w:r>
        <w:separator/>
      </w:r>
    </w:p>
  </w:endnote>
  <w:endnote w:type="continuationSeparator" w:id="0">
    <w:p w14:paraId="33B7DA0C" w14:textId="77777777" w:rsidR="00737B9C" w:rsidRDefault="0073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6383" w14:textId="77777777" w:rsidR="00A60D89" w:rsidRDefault="00A60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28396" w14:textId="77777777" w:rsidR="00A60D89" w:rsidRDefault="00A60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434" w14:textId="77777777" w:rsidR="00A60D89" w:rsidRDefault="00A60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C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D2655" w14:textId="77777777" w:rsidR="00A60D89" w:rsidRDefault="00A60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E64C" w14:textId="77777777" w:rsidR="00737B9C" w:rsidRDefault="00737B9C">
      <w:r>
        <w:separator/>
      </w:r>
    </w:p>
  </w:footnote>
  <w:footnote w:type="continuationSeparator" w:id="0">
    <w:p w14:paraId="6D67228C" w14:textId="77777777" w:rsidR="00737B9C" w:rsidRDefault="0073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A7"/>
    <w:multiLevelType w:val="hybridMultilevel"/>
    <w:tmpl w:val="BFC6847A"/>
    <w:lvl w:ilvl="0" w:tplc="EF0051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A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6711E"/>
    <w:multiLevelType w:val="hybridMultilevel"/>
    <w:tmpl w:val="D1B245F8"/>
    <w:lvl w:ilvl="0" w:tplc="CADAC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4E3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C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3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4586D"/>
    <w:multiLevelType w:val="hybridMultilevel"/>
    <w:tmpl w:val="1A22D438"/>
    <w:lvl w:ilvl="0" w:tplc="81FC2A4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7203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5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ED6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8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1B91"/>
    <w:multiLevelType w:val="hybridMultilevel"/>
    <w:tmpl w:val="4D74ECDE"/>
    <w:lvl w:ilvl="0" w:tplc="826E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C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1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6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64C28"/>
    <w:multiLevelType w:val="hybridMultilevel"/>
    <w:tmpl w:val="AA4E0DDE"/>
    <w:lvl w:ilvl="0" w:tplc="95C4F2A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E27A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C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E7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AE6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72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447"/>
    <w:multiLevelType w:val="hybridMultilevel"/>
    <w:tmpl w:val="91804642"/>
    <w:lvl w:ilvl="0" w:tplc="73D6435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EA66E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5626D6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562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2B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134F0"/>
    <w:multiLevelType w:val="hybridMultilevel"/>
    <w:tmpl w:val="2B2A39CC"/>
    <w:lvl w:ilvl="0" w:tplc="CA78D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CC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1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812"/>
    <w:multiLevelType w:val="hybridMultilevel"/>
    <w:tmpl w:val="F1969B5A"/>
    <w:lvl w:ilvl="0" w:tplc="D72A204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3383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4C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3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7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64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C69"/>
    <w:multiLevelType w:val="hybridMultilevel"/>
    <w:tmpl w:val="A3684906"/>
    <w:lvl w:ilvl="0" w:tplc="FE7C7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6EA1"/>
    <w:multiLevelType w:val="hybridMultilevel"/>
    <w:tmpl w:val="B53899B4"/>
    <w:lvl w:ilvl="0" w:tplc="BB9CE14E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1D6C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F2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59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B6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7214"/>
    <w:multiLevelType w:val="hybridMultilevel"/>
    <w:tmpl w:val="66183C26"/>
    <w:lvl w:ilvl="0" w:tplc="67B2B1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8728B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68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EC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C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C43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23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49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CA6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B10A86"/>
    <w:multiLevelType w:val="hybridMultilevel"/>
    <w:tmpl w:val="EB220D24"/>
    <w:lvl w:ilvl="0" w:tplc="F530DE02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6FE5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6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2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B5C7C"/>
    <w:multiLevelType w:val="hybridMultilevel"/>
    <w:tmpl w:val="A17EF416"/>
    <w:lvl w:ilvl="0" w:tplc="B4581C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200EF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0A8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468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8C1E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D0B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18F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FC96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DACE0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DE58C6"/>
    <w:multiLevelType w:val="hybridMultilevel"/>
    <w:tmpl w:val="DA8EFE82"/>
    <w:lvl w:ilvl="0" w:tplc="55ECC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EA9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D8A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8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E11A7"/>
    <w:multiLevelType w:val="hybridMultilevel"/>
    <w:tmpl w:val="AFA01A56"/>
    <w:lvl w:ilvl="0" w:tplc="23805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4319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7A6E268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28D888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7F8829D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4DA3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975AEE3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703C079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F9E7230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 w15:restartNumberingAfterBreak="0">
    <w:nsid w:val="3B6009FD"/>
    <w:multiLevelType w:val="hybridMultilevel"/>
    <w:tmpl w:val="CCB6D5FC"/>
    <w:lvl w:ilvl="0" w:tplc="F9A61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BDC3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5E2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F28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6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605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A8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68DC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525D6"/>
    <w:multiLevelType w:val="hybridMultilevel"/>
    <w:tmpl w:val="8FDC8EF6"/>
    <w:lvl w:ilvl="0" w:tplc="AA1CA488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FC02F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A7EA70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9DE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6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0B21F8"/>
    <w:multiLevelType w:val="hybridMultilevel"/>
    <w:tmpl w:val="799E2014"/>
    <w:lvl w:ilvl="0" w:tplc="575A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0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A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2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636C"/>
    <w:multiLevelType w:val="hybridMultilevel"/>
    <w:tmpl w:val="DD48C192"/>
    <w:lvl w:ilvl="0" w:tplc="BD32A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C50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2B8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042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EE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A8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CB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6C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B20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1E62D5"/>
    <w:multiLevelType w:val="hybridMultilevel"/>
    <w:tmpl w:val="9586AF0C"/>
    <w:lvl w:ilvl="0" w:tplc="D07CBC66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A3E1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4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F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EC2"/>
    <w:multiLevelType w:val="hybridMultilevel"/>
    <w:tmpl w:val="7632C26C"/>
    <w:lvl w:ilvl="0" w:tplc="A86CCB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AA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2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D58"/>
    <w:multiLevelType w:val="hybridMultilevel"/>
    <w:tmpl w:val="524A42EC"/>
    <w:lvl w:ilvl="0" w:tplc="960601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0C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7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EA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62424"/>
    <w:multiLevelType w:val="hybridMultilevel"/>
    <w:tmpl w:val="7134405C"/>
    <w:lvl w:ilvl="0" w:tplc="FCC46EC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70BB7A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CB841B26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D268878A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3FFAE77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87B0DF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0AF69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9154B51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D0C0F7E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51EF72A0"/>
    <w:multiLevelType w:val="hybridMultilevel"/>
    <w:tmpl w:val="4802E9B6"/>
    <w:lvl w:ilvl="0" w:tplc="BA84EBF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4E0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07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60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729B0"/>
    <w:multiLevelType w:val="hybridMultilevel"/>
    <w:tmpl w:val="5EA8BBE6"/>
    <w:lvl w:ilvl="0" w:tplc="D9947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C1F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24B0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6BB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92BD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F65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4F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FC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E6B2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31D0A"/>
    <w:multiLevelType w:val="hybridMultilevel"/>
    <w:tmpl w:val="6B5874DA"/>
    <w:lvl w:ilvl="0" w:tplc="995C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2C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A6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668BA"/>
    <w:multiLevelType w:val="hybridMultilevel"/>
    <w:tmpl w:val="9D32FAB8"/>
    <w:lvl w:ilvl="0" w:tplc="8F64945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8E69A34">
      <w:numFmt w:val="none"/>
      <w:lvlText w:val=""/>
      <w:lvlJc w:val="left"/>
      <w:pPr>
        <w:tabs>
          <w:tab w:val="num" w:pos="360"/>
        </w:tabs>
      </w:pPr>
    </w:lvl>
    <w:lvl w:ilvl="2" w:tplc="3968A7AC">
      <w:numFmt w:val="none"/>
      <w:lvlText w:val=""/>
      <w:lvlJc w:val="left"/>
      <w:pPr>
        <w:tabs>
          <w:tab w:val="num" w:pos="360"/>
        </w:tabs>
      </w:pPr>
    </w:lvl>
    <w:lvl w:ilvl="3" w:tplc="0EBA4696">
      <w:numFmt w:val="none"/>
      <w:lvlText w:val=""/>
      <w:lvlJc w:val="left"/>
      <w:pPr>
        <w:tabs>
          <w:tab w:val="num" w:pos="360"/>
        </w:tabs>
      </w:pPr>
    </w:lvl>
    <w:lvl w:ilvl="4" w:tplc="78222D02">
      <w:numFmt w:val="none"/>
      <w:lvlText w:val=""/>
      <w:lvlJc w:val="left"/>
      <w:pPr>
        <w:tabs>
          <w:tab w:val="num" w:pos="360"/>
        </w:tabs>
      </w:pPr>
    </w:lvl>
    <w:lvl w:ilvl="5" w:tplc="205CD7B6">
      <w:numFmt w:val="none"/>
      <w:lvlText w:val=""/>
      <w:lvlJc w:val="left"/>
      <w:pPr>
        <w:tabs>
          <w:tab w:val="num" w:pos="360"/>
        </w:tabs>
      </w:pPr>
    </w:lvl>
    <w:lvl w:ilvl="6" w:tplc="F0D0E720">
      <w:numFmt w:val="none"/>
      <w:lvlText w:val=""/>
      <w:lvlJc w:val="left"/>
      <w:pPr>
        <w:tabs>
          <w:tab w:val="num" w:pos="360"/>
        </w:tabs>
      </w:pPr>
    </w:lvl>
    <w:lvl w:ilvl="7" w:tplc="37A065F2">
      <w:numFmt w:val="none"/>
      <w:lvlText w:val=""/>
      <w:lvlJc w:val="left"/>
      <w:pPr>
        <w:tabs>
          <w:tab w:val="num" w:pos="360"/>
        </w:tabs>
      </w:pPr>
    </w:lvl>
    <w:lvl w:ilvl="8" w:tplc="8528F9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A64755F"/>
    <w:multiLevelType w:val="hybridMultilevel"/>
    <w:tmpl w:val="ACDCFC84"/>
    <w:lvl w:ilvl="0" w:tplc="0AF4A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1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2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0F43"/>
    <w:multiLevelType w:val="hybridMultilevel"/>
    <w:tmpl w:val="56243322"/>
    <w:lvl w:ilvl="0" w:tplc="0944F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0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E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646E"/>
    <w:multiLevelType w:val="hybridMultilevel"/>
    <w:tmpl w:val="07C0C32E"/>
    <w:lvl w:ilvl="0" w:tplc="E75AE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08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5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A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2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BD9"/>
    <w:multiLevelType w:val="hybridMultilevel"/>
    <w:tmpl w:val="58229E6C"/>
    <w:lvl w:ilvl="0" w:tplc="17D226B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46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B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6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53B92"/>
    <w:multiLevelType w:val="hybridMultilevel"/>
    <w:tmpl w:val="30CA16BA"/>
    <w:lvl w:ilvl="0" w:tplc="4A90C9F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668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DA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2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38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0692"/>
    <w:multiLevelType w:val="hybridMultilevel"/>
    <w:tmpl w:val="DFBA989C"/>
    <w:lvl w:ilvl="0" w:tplc="E91EC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6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22116"/>
    <w:multiLevelType w:val="hybridMultilevel"/>
    <w:tmpl w:val="E7041E20"/>
    <w:lvl w:ilvl="0" w:tplc="5DA86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647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C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3B03"/>
    <w:multiLevelType w:val="hybridMultilevel"/>
    <w:tmpl w:val="EAE4EADA"/>
    <w:lvl w:ilvl="0" w:tplc="D6261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1A2E8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53AA0B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242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2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725DD"/>
    <w:multiLevelType w:val="hybridMultilevel"/>
    <w:tmpl w:val="7A601BA6"/>
    <w:lvl w:ilvl="0" w:tplc="9E00E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A847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0A7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7F4A7D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772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A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75A53"/>
    <w:multiLevelType w:val="hybridMultilevel"/>
    <w:tmpl w:val="B24A34B2"/>
    <w:lvl w:ilvl="0" w:tplc="EA58D6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BCA6A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5A32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8A62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12BA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4C84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93EA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B295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C8C8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C939FA"/>
    <w:multiLevelType w:val="hybridMultilevel"/>
    <w:tmpl w:val="C60A12F4"/>
    <w:lvl w:ilvl="0" w:tplc="43FA5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E3EC4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4CC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FED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528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4B9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C8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9CC4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E89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19"/>
  </w:num>
  <w:num w:numId="5">
    <w:abstractNumId w:val="22"/>
  </w:num>
  <w:num w:numId="6">
    <w:abstractNumId w:val="7"/>
  </w:num>
  <w:num w:numId="7">
    <w:abstractNumId w:val="29"/>
  </w:num>
  <w:num w:numId="8">
    <w:abstractNumId w:val="31"/>
  </w:num>
  <w:num w:numId="9">
    <w:abstractNumId w:val="16"/>
  </w:num>
  <w:num w:numId="10">
    <w:abstractNumId w:val="26"/>
  </w:num>
  <w:num w:numId="11">
    <w:abstractNumId w:val="38"/>
  </w:num>
  <w:num w:numId="12">
    <w:abstractNumId w:val="42"/>
  </w:num>
  <w:num w:numId="13">
    <w:abstractNumId w:val="11"/>
  </w:num>
  <w:num w:numId="14">
    <w:abstractNumId w:val="1"/>
  </w:num>
  <w:num w:numId="15">
    <w:abstractNumId w:val="28"/>
  </w:num>
  <w:num w:numId="16">
    <w:abstractNumId w:val="20"/>
  </w:num>
  <w:num w:numId="17">
    <w:abstractNumId w:val="27"/>
  </w:num>
  <w:num w:numId="18">
    <w:abstractNumId w:val="0"/>
  </w:num>
  <w:num w:numId="19">
    <w:abstractNumId w:val="40"/>
  </w:num>
  <w:num w:numId="20">
    <w:abstractNumId w:val="12"/>
  </w:num>
  <w:num w:numId="21">
    <w:abstractNumId w:val="15"/>
  </w:num>
  <w:num w:numId="22">
    <w:abstractNumId w:val="24"/>
  </w:num>
  <w:num w:numId="23">
    <w:abstractNumId w:val="6"/>
  </w:num>
  <w:num w:numId="24">
    <w:abstractNumId w:val="25"/>
  </w:num>
  <w:num w:numId="25">
    <w:abstractNumId w:val="21"/>
  </w:num>
  <w:num w:numId="26">
    <w:abstractNumId w:val="14"/>
  </w:num>
  <w:num w:numId="27">
    <w:abstractNumId w:val="13"/>
  </w:num>
  <w:num w:numId="28">
    <w:abstractNumId w:val="23"/>
  </w:num>
  <w:num w:numId="29">
    <w:abstractNumId w:val="34"/>
  </w:num>
  <w:num w:numId="30">
    <w:abstractNumId w:val="30"/>
  </w:num>
  <w:num w:numId="31">
    <w:abstractNumId w:val="37"/>
  </w:num>
  <w:num w:numId="32">
    <w:abstractNumId w:val="41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0"/>
  </w:num>
  <w:num w:numId="38">
    <w:abstractNumId w:val="2"/>
  </w:num>
  <w:num w:numId="39">
    <w:abstractNumId w:val="4"/>
  </w:num>
  <w:num w:numId="40">
    <w:abstractNumId w:val="8"/>
  </w:num>
  <w:num w:numId="41">
    <w:abstractNumId w:val="39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51E3B"/>
    <w:rsid w:val="000A2AEF"/>
    <w:rsid w:val="0013766E"/>
    <w:rsid w:val="0017401A"/>
    <w:rsid w:val="00180D1B"/>
    <w:rsid w:val="001A7994"/>
    <w:rsid w:val="001D082F"/>
    <w:rsid w:val="001D3317"/>
    <w:rsid w:val="00212757"/>
    <w:rsid w:val="00216300"/>
    <w:rsid w:val="00293AD0"/>
    <w:rsid w:val="00296690"/>
    <w:rsid w:val="0030168C"/>
    <w:rsid w:val="0036328C"/>
    <w:rsid w:val="003C5A83"/>
    <w:rsid w:val="003D5C5E"/>
    <w:rsid w:val="003E59BE"/>
    <w:rsid w:val="00417619"/>
    <w:rsid w:val="00452370"/>
    <w:rsid w:val="00464022"/>
    <w:rsid w:val="00482FE1"/>
    <w:rsid w:val="00572769"/>
    <w:rsid w:val="00596855"/>
    <w:rsid w:val="005A0533"/>
    <w:rsid w:val="005A5B18"/>
    <w:rsid w:val="005D21BF"/>
    <w:rsid w:val="005E04E4"/>
    <w:rsid w:val="00644D3E"/>
    <w:rsid w:val="006E2C78"/>
    <w:rsid w:val="00724940"/>
    <w:rsid w:val="00737B9C"/>
    <w:rsid w:val="00815FB7"/>
    <w:rsid w:val="0085708D"/>
    <w:rsid w:val="008D2FBA"/>
    <w:rsid w:val="00940D1C"/>
    <w:rsid w:val="009C43B8"/>
    <w:rsid w:val="00A60D89"/>
    <w:rsid w:val="00A7590B"/>
    <w:rsid w:val="00A84EE5"/>
    <w:rsid w:val="00AD6985"/>
    <w:rsid w:val="00B15479"/>
    <w:rsid w:val="00B65B9D"/>
    <w:rsid w:val="00C448F4"/>
    <w:rsid w:val="00C8497F"/>
    <w:rsid w:val="00D47C7D"/>
    <w:rsid w:val="00DC0E33"/>
    <w:rsid w:val="00E2225A"/>
    <w:rsid w:val="00EE4819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6AE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szCs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Garamond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szCs w:val="28"/>
    </w:rPr>
  </w:style>
  <w:style w:type="paragraph" w:styleId="BodyTextIndent2">
    <w:name w:val="Body Text Indent 2"/>
    <w:basedOn w:val="Normal"/>
    <w:semiHidden/>
    <w:pPr>
      <w:ind w:left="360" w:hanging="360"/>
      <w:jc w:val="both"/>
    </w:pPr>
    <w:rPr>
      <w:szCs w:val="28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szCs w:val="28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52"/>
      <w:szCs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9669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966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9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2021-05-04T17:00:00Z</dcterms:created>
  <dcterms:modified xsi:type="dcterms:W3CDTF">2021-05-04T18:23:00Z</dcterms:modified>
</cp:coreProperties>
</file>