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Załącznik Nr 2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do Zarządzenia Nr 4/2019</w:t>
      </w:r>
    </w:p>
    <w:p>
      <w:pPr>
        <w:jc w:val="right"/>
        <w:rPr>
          <w:sz w:val="18"/>
          <w:szCs w:val="18"/>
        </w:rPr>
      </w:pPr>
      <w:r>
        <w:rPr>
          <w:sz w:val="18"/>
          <w:szCs w:val="18"/>
        </w:rPr>
        <w:t>Rektora PWSZ w Tarnowie z dnia 16 stycznia 2019 r.</w:t>
      </w:r>
    </w:p>
    <w:p>
      <w:pPr>
        <w:jc w:val="right"/>
      </w:pPr>
    </w:p>
    <w:p>
      <w:pPr>
        <w:jc w:val="right"/>
      </w:pPr>
    </w:p>
    <w:p/>
    <w:p/>
    <w:p/>
    <w:p/>
    <w:p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STUDENTA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after="120" w:line="360" w:lineRule="auto"/>
        <w:ind w:firstLine="709"/>
        <w:jc w:val="both"/>
      </w:pPr>
      <w:r>
        <w:t>Oświadczam, że zostałem(am) poinformowany(a) o prawach i obowiązkach studenta Państwowej Wyższej Szkoły Zawodowej w Tarnowie, a także o zasadach dotyczących kontroli samodzielności prac dyplomowych/projektów dyplomowych i zaliczeniowych.</w:t>
      </w:r>
    </w:p>
    <w:p>
      <w:pPr>
        <w:spacing w:line="360" w:lineRule="auto"/>
        <w:ind w:firstLine="708"/>
        <w:jc w:val="both"/>
      </w:pPr>
      <w:r>
        <w:t xml:space="preserve">W związku z powyższym oświadczam, że wyrażam zgodę na przetwarzanie* moich prac pisemnych </w:t>
      </w:r>
      <w:r>
        <w:br w:type="textWrapping"/>
      </w:r>
      <w:r>
        <w:t xml:space="preserve">(w tym prac zaliczeniowych i pracy dyplomowej/projektu dyplomowego) powstałych  w toku studiów </w:t>
      </w:r>
      <w:r>
        <w:br w:type="textWrapping"/>
      </w:r>
      <w:r>
        <w:t xml:space="preserve">i związanych z realizacja standardów kształcenia w Państwowej Wyższej Szkole Zawodowej </w:t>
      </w:r>
      <w:r>
        <w:br w:type="textWrapping"/>
      </w:r>
      <w:r>
        <w:t>w Tarnowie, a także na przechowywanie ich celem realizacji procedury antyplagiatowej w bazie cyfrowej Jednolitego Systemu Antyplagiatowego.</w:t>
      </w:r>
    </w:p>
    <w:p>
      <w:pPr>
        <w:spacing w:line="360" w:lineRule="auto"/>
        <w:ind w:firstLine="708"/>
      </w:pPr>
    </w:p>
    <w:p>
      <w:pPr>
        <w:spacing w:line="360" w:lineRule="auto"/>
        <w:ind w:firstLine="708"/>
      </w:pPr>
    </w:p>
    <w:p>
      <w:pPr>
        <w:spacing w:line="360" w:lineRule="auto"/>
        <w:ind w:firstLine="708"/>
      </w:pPr>
    </w:p>
    <w:p>
      <w:pPr>
        <w:spacing w:line="360" w:lineRule="auto"/>
        <w:ind w:firstLine="708"/>
      </w:pPr>
    </w:p>
    <w:p>
      <w:pPr>
        <w:rPr>
          <w:sz w:val="18"/>
          <w:szCs w:val="18"/>
        </w:rPr>
      </w:pPr>
      <w:r>
        <w:t xml:space="preserve">Tarnów, dnia ........................................ </w:t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...........................................................................</w:t>
      </w:r>
    </w:p>
    <w:p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(podpis studenta)</w:t>
      </w: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* - dotyczy tych osób, które nie złożyły przedmiotowych oświadczeń przed podjęciem studiów</w:t>
      </w:r>
    </w:p>
    <w:p>
      <w:r>
        <w:rPr>
          <w:sz w:val="18"/>
          <w:szCs w:val="18"/>
        </w:rPr>
        <w:t>**- przez przetwarzanie pracy rozumie się porównywanie przez Jednolity System Antyplagiatowy jej treści z innymi dokumentami (w celu ustalenia istnienia nieuprawnionych zapożyczeń), generowanie raportu Podobieństwa oraz przechowywanie pracy w bazie danych Jednolitego Systemu Antyplagiatowego)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B"/>
    <w:rsid w:val="00AF2F9B"/>
    <w:rsid w:val="00E11F1D"/>
    <w:rsid w:val="4532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196</Words>
  <Characters>1177</Characters>
  <Lines>9</Lines>
  <Paragraphs>2</Paragraphs>
  <TotalTime>0</TotalTime>
  <ScaleCrop>false</ScaleCrop>
  <LinksUpToDate>false</LinksUpToDate>
  <CharactersWithSpaces>1371</CharactersWithSpaces>
  <Application>WPS Office_11.2.0.10152_F1E327BC-269C-435d-A152-05C5408002CA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2021-06-09T12:09:00Z</dcterms:created>
  <dc:creator>Użytkownik systemu Windows</dc:creator>
  <cp:lastModifiedBy>Ela</cp:lastModifiedBy>
  <dcterms:modified xsi:type="dcterms:W3CDTF">2021-06-10T10:21:26Z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1045-11.2.0.10152</vt:lpwstr>
  </property>
</Properties>
</file>